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CF4B7" w14:textId="19BEF5A2" w:rsidR="004A28F4" w:rsidRPr="004A28F4" w:rsidRDefault="008427C2" w:rsidP="004A28F4">
      <w:pPr>
        <w:spacing w:before="523"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48"/>
          <w:szCs w:val="48"/>
        </w:rPr>
        <w:t>Winside Public</w:t>
      </w:r>
      <w:r w:rsidR="004A28F4" w:rsidRPr="004A28F4">
        <w:rPr>
          <w:rFonts w:ascii="Calibri" w:eastAsia="Times New Roman" w:hAnsi="Calibri" w:cs="Calibri"/>
          <w:b/>
          <w:bCs/>
          <w:color w:val="000000"/>
          <w:sz w:val="48"/>
          <w:szCs w:val="48"/>
        </w:rPr>
        <w:t xml:space="preserve"> School-Return to School Chart - DRAFT</w:t>
      </w:r>
    </w:p>
    <w:p w14:paraId="7C64D32A" w14:textId="77777777" w:rsidR="004A28F4" w:rsidRPr="004A28F4" w:rsidRDefault="004A28F4" w:rsidP="004A28F4">
      <w:pPr>
        <w:spacing w:after="0" w:line="240" w:lineRule="auto"/>
        <w:rPr>
          <w:rFonts w:ascii="Times New Roman" w:eastAsia="Times New Roman" w:hAnsi="Times New Roman" w:cs="Times New Roman"/>
          <w:sz w:val="24"/>
          <w:szCs w:val="24"/>
        </w:rPr>
      </w:pPr>
    </w:p>
    <w:p w14:paraId="4305E56C" w14:textId="5B658A81"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The purpose of this document is to provide a framework for how W</w:t>
      </w:r>
      <w:r w:rsidR="005A5395">
        <w:rPr>
          <w:rFonts w:ascii="Calibri" w:eastAsia="Times New Roman" w:hAnsi="Calibri" w:cs="Calibri"/>
          <w:color w:val="000000"/>
          <w:sz w:val="24"/>
          <w:szCs w:val="24"/>
        </w:rPr>
        <w:t>inside Public</w:t>
      </w:r>
      <w:r w:rsidRPr="004A28F4">
        <w:rPr>
          <w:rFonts w:ascii="Calibri" w:eastAsia="Times New Roman" w:hAnsi="Calibri" w:cs="Calibri"/>
          <w:color w:val="000000"/>
          <w:sz w:val="24"/>
          <w:szCs w:val="24"/>
        </w:rPr>
        <w:t xml:space="preserve"> School will respond to the COVID-19 pandemic and its impact on the educational program during the 2020-2021 school year.  As our plan was developed, we followed guidelines from the Nebraska Rural Community School Association (NRCSA) Considerations for Opening Schools document, guidelines from the Nebraska Department of Education (NDE), the Nebraska Schools Activities Association (NSAA), and constant and on-going meetings with Northeast Nebraska Public Health and administrators in Educational Service Unit 1 (ESU 1). Our goal was to take any and all relevant and accurate information to arrive at a plan that is specific to </w:t>
      </w:r>
      <w:r w:rsidR="00C20689">
        <w:rPr>
          <w:rFonts w:ascii="Calibri" w:eastAsia="Times New Roman" w:hAnsi="Calibri" w:cs="Calibri"/>
          <w:color w:val="000000"/>
          <w:sz w:val="24"/>
          <w:szCs w:val="24"/>
        </w:rPr>
        <w:t>Winside Public School</w:t>
      </w:r>
      <w:r w:rsidRPr="004A28F4">
        <w:rPr>
          <w:rFonts w:ascii="Calibri" w:eastAsia="Times New Roman" w:hAnsi="Calibri" w:cs="Calibri"/>
          <w:color w:val="000000"/>
          <w:sz w:val="24"/>
          <w:szCs w:val="24"/>
        </w:rPr>
        <w:t>. Our core beliefs developed by our administrative staff and approved by our school board are as follows;</w:t>
      </w:r>
    </w:p>
    <w:p w14:paraId="543F411E" w14:textId="77777777" w:rsidR="004A28F4" w:rsidRPr="004A28F4" w:rsidRDefault="004A28F4" w:rsidP="004A28F4">
      <w:pPr>
        <w:spacing w:after="0" w:line="240" w:lineRule="auto"/>
        <w:rPr>
          <w:rFonts w:ascii="Times New Roman" w:eastAsia="Times New Roman" w:hAnsi="Times New Roman" w:cs="Times New Roman"/>
          <w:sz w:val="24"/>
          <w:szCs w:val="24"/>
        </w:rPr>
      </w:pPr>
    </w:p>
    <w:p w14:paraId="19B1F06C" w14:textId="77777777" w:rsidR="004A28F4" w:rsidRPr="004A28F4" w:rsidRDefault="004A28F4" w:rsidP="004A28F4">
      <w:pPr>
        <w:numPr>
          <w:ilvl w:val="0"/>
          <w:numId w:val="1"/>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The safety and health of students and staff is a top priority, and by following guidelines in this document our learning environment will be as safe as possible.</w:t>
      </w:r>
    </w:p>
    <w:p w14:paraId="5A610E83" w14:textId="77777777" w:rsidR="004A28F4" w:rsidRPr="004A28F4" w:rsidRDefault="004A28F4" w:rsidP="004A28F4">
      <w:pPr>
        <w:numPr>
          <w:ilvl w:val="0"/>
          <w:numId w:val="1"/>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The protocols of our plan will be focused on social distancing, hand hygiene, sanitizing, and face coverings.</w:t>
      </w:r>
    </w:p>
    <w:p w14:paraId="5876A908" w14:textId="6946E19F" w:rsidR="004A28F4" w:rsidRPr="004A28F4" w:rsidRDefault="004A28F4" w:rsidP="004A28F4">
      <w:pPr>
        <w:numPr>
          <w:ilvl w:val="0"/>
          <w:numId w:val="1"/>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 xml:space="preserve">A </w:t>
      </w:r>
      <w:r w:rsidR="00B16439" w:rsidRPr="004A28F4">
        <w:rPr>
          <w:rFonts w:ascii="Calibri" w:eastAsia="Times New Roman" w:hAnsi="Calibri" w:cs="Calibri"/>
          <w:color w:val="000000"/>
          <w:sz w:val="24"/>
          <w:szCs w:val="24"/>
        </w:rPr>
        <w:t>high-quality</w:t>
      </w:r>
      <w:r w:rsidRPr="004A28F4">
        <w:rPr>
          <w:rFonts w:ascii="Calibri" w:eastAsia="Times New Roman" w:hAnsi="Calibri" w:cs="Calibri"/>
          <w:color w:val="000000"/>
          <w:sz w:val="24"/>
          <w:szCs w:val="24"/>
        </w:rPr>
        <w:t xml:space="preserve"> educational experience will be provided to all students regardless of circumstances.</w:t>
      </w:r>
    </w:p>
    <w:p w14:paraId="5B3F71E5" w14:textId="360A3876" w:rsidR="004A28F4" w:rsidRPr="004A28F4" w:rsidRDefault="004A28F4" w:rsidP="004A28F4">
      <w:pPr>
        <w:numPr>
          <w:ilvl w:val="0"/>
          <w:numId w:val="1"/>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We will maximize the amount of time in school, with consideration for PK-</w:t>
      </w:r>
      <w:r w:rsidR="00571130">
        <w:rPr>
          <w:rFonts w:ascii="Calibri" w:eastAsia="Times New Roman" w:hAnsi="Calibri" w:cs="Calibri"/>
          <w:color w:val="000000"/>
          <w:sz w:val="24"/>
          <w:szCs w:val="24"/>
        </w:rPr>
        <w:t>3</w:t>
      </w:r>
      <w:r w:rsidRPr="004A28F4">
        <w:rPr>
          <w:rFonts w:ascii="Calibri" w:eastAsia="Times New Roman" w:hAnsi="Calibri" w:cs="Calibri"/>
          <w:color w:val="000000"/>
          <w:sz w:val="24"/>
          <w:szCs w:val="24"/>
        </w:rPr>
        <w:t xml:space="preserve"> having priority for daily interaction at school.</w:t>
      </w:r>
    </w:p>
    <w:p w14:paraId="2C013DCD" w14:textId="77777777" w:rsidR="004A28F4" w:rsidRPr="004A28F4" w:rsidRDefault="004A28F4" w:rsidP="004A28F4">
      <w:pPr>
        <w:numPr>
          <w:ilvl w:val="0"/>
          <w:numId w:val="1"/>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If there is a need for remote learning there will be an accountability component for attendance and grades.</w:t>
      </w:r>
    </w:p>
    <w:p w14:paraId="46ACB29F" w14:textId="4569F23F" w:rsidR="004A28F4" w:rsidRPr="004A28F4" w:rsidRDefault="004A28F4" w:rsidP="004A28F4">
      <w:pPr>
        <w:numPr>
          <w:ilvl w:val="0"/>
          <w:numId w:val="1"/>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Special Education will receive direct services.</w:t>
      </w:r>
    </w:p>
    <w:p w14:paraId="6A4D4CBC" w14:textId="77777777" w:rsidR="004A28F4" w:rsidRPr="004A28F4" w:rsidRDefault="004A28F4" w:rsidP="004A28F4">
      <w:pPr>
        <w:numPr>
          <w:ilvl w:val="0"/>
          <w:numId w:val="1"/>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Physical, Social &amp; Emotional needs for staff and students will be prioritized.</w:t>
      </w:r>
    </w:p>
    <w:p w14:paraId="3285B35F" w14:textId="77777777" w:rsidR="004A28F4" w:rsidRPr="004A28F4" w:rsidRDefault="004A28F4" w:rsidP="004A28F4">
      <w:pPr>
        <w:numPr>
          <w:ilvl w:val="0"/>
          <w:numId w:val="1"/>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Activities will occur to the extent possible and within guidelines.</w:t>
      </w:r>
    </w:p>
    <w:p w14:paraId="4E3F0CA4" w14:textId="77777777" w:rsidR="004A28F4" w:rsidRPr="004A28F4" w:rsidRDefault="004A28F4" w:rsidP="004A28F4">
      <w:pPr>
        <w:numPr>
          <w:ilvl w:val="0"/>
          <w:numId w:val="1"/>
        </w:numPr>
        <w:spacing w:after="32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This plan will be in place for the 1st quarter and re-evaluated. Changes may be made earlier than the end of the 1st quarter if necessary.</w:t>
      </w:r>
    </w:p>
    <w:p w14:paraId="63D4D434" w14:textId="02188066" w:rsidR="004A28F4" w:rsidRPr="004A28F4" w:rsidRDefault="004A28F4" w:rsidP="004A28F4">
      <w:pPr>
        <w:spacing w:after="32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 xml:space="preserve">This will be a community effort and shared responsibility by staff, students, parents, and community members. We will make every effort to communicate as much as </w:t>
      </w:r>
      <w:r w:rsidR="002E36C7" w:rsidRPr="004A28F4">
        <w:rPr>
          <w:rFonts w:ascii="Calibri" w:eastAsia="Times New Roman" w:hAnsi="Calibri" w:cs="Calibri"/>
          <w:color w:val="000000"/>
          <w:sz w:val="24"/>
          <w:szCs w:val="24"/>
        </w:rPr>
        <w:t>possible and</w:t>
      </w:r>
      <w:r w:rsidRPr="004A28F4">
        <w:rPr>
          <w:rFonts w:ascii="Calibri" w:eastAsia="Times New Roman" w:hAnsi="Calibri" w:cs="Calibri"/>
          <w:color w:val="000000"/>
          <w:sz w:val="24"/>
          <w:szCs w:val="24"/>
        </w:rPr>
        <w:t xml:space="preserve"> encourage people to call school with questions and concerns. This documented plan will remain in place over the duration of the pandemic emergency.</w:t>
      </w:r>
    </w:p>
    <w:p w14:paraId="76DDCCEB"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We have worked closely with our public health partners and state associations to develop this plan that is based on four principles:</w:t>
      </w:r>
    </w:p>
    <w:p w14:paraId="360B4124" w14:textId="77777777" w:rsidR="004A28F4" w:rsidRPr="004A28F4" w:rsidRDefault="004A28F4" w:rsidP="004A28F4">
      <w:pPr>
        <w:spacing w:after="0" w:line="240" w:lineRule="auto"/>
        <w:rPr>
          <w:rFonts w:ascii="Times New Roman" w:eastAsia="Times New Roman" w:hAnsi="Times New Roman" w:cs="Times New Roman"/>
          <w:sz w:val="24"/>
          <w:szCs w:val="24"/>
        </w:rPr>
      </w:pPr>
    </w:p>
    <w:p w14:paraId="68CEDFF6" w14:textId="0AAA10D6" w:rsidR="004A28F4" w:rsidRPr="004A28F4" w:rsidRDefault="004A28F4" w:rsidP="004A28F4">
      <w:pPr>
        <w:numPr>
          <w:ilvl w:val="0"/>
          <w:numId w:val="2"/>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 xml:space="preserve">Use good hand hygiene practices and educate the students about the proper way to wash their </w:t>
      </w:r>
      <w:r w:rsidR="002E36C7" w:rsidRPr="004A28F4">
        <w:rPr>
          <w:rFonts w:ascii="Calibri" w:eastAsia="Times New Roman" w:hAnsi="Calibri" w:cs="Calibri"/>
          <w:color w:val="000000"/>
          <w:sz w:val="24"/>
          <w:szCs w:val="24"/>
        </w:rPr>
        <w:t>hands and</w:t>
      </w:r>
      <w:r w:rsidRPr="004A28F4">
        <w:rPr>
          <w:rFonts w:ascii="Calibri" w:eastAsia="Times New Roman" w:hAnsi="Calibri" w:cs="Calibri"/>
          <w:color w:val="000000"/>
          <w:sz w:val="24"/>
          <w:szCs w:val="24"/>
        </w:rPr>
        <w:t xml:space="preserve"> follow practices of keeping hands away from their face.</w:t>
      </w:r>
    </w:p>
    <w:p w14:paraId="6372D10F" w14:textId="77777777" w:rsidR="004A28F4" w:rsidRPr="004A28F4" w:rsidRDefault="004A28F4" w:rsidP="004A28F4">
      <w:pPr>
        <w:numPr>
          <w:ilvl w:val="0"/>
          <w:numId w:val="2"/>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Thoroughly clean and sanitize high touch areas on a regular basis.</w:t>
      </w:r>
    </w:p>
    <w:p w14:paraId="46CB0D7B" w14:textId="43734706" w:rsidR="004A28F4" w:rsidRPr="004A28F4" w:rsidRDefault="004A28F4" w:rsidP="004A28F4">
      <w:pPr>
        <w:numPr>
          <w:ilvl w:val="0"/>
          <w:numId w:val="2"/>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 xml:space="preserve">Use the </w:t>
      </w:r>
      <w:r w:rsidR="002E36C7" w:rsidRPr="004A28F4">
        <w:rPr>
          <w:rFonts w:ascii="Calibri" w:eastAsia="Times New Roman" w:hAnsi="Calibri" w:cs="Calibri"/>
          <w:color w:val="000000"/>
          <w:sz w:val="24"/>
          <w:szCs w:val="24"/>
        </w:rPr>
        <w:t>six-foot</w:t>
      </w:r>
      <w:r w:rsidRPr="004A28F4">
        <w:rPr>
          <w:rFonts w:ascii="Calibri" w:eastAsia="Times New Roman" w:hAnsi="Calibri" w:cs="Calibri"/>
          <w:color w:val="000000"/>
          <w:sz w:val="24"/>
          <w:szCs w:val="24"/>
        </w:rPr>
        <w:t xml:space="preserve"> social distancing to the extent </w:t>
      </w:r>
      <w:r w:rsidR="002E36C7" w:rsidRPr="004A28F4">
        <w:rPr>
          <w:rFonts w:ascii="Calibri" w:eastAsia="Times New Roman" w:hAnsi="Calibri" w:cs="Calibri"/>
          <w:color w:val="000000"/>
          <w:sz w:val="24"/>
          <w:szCs w:val="24"/>
        </w:rPr>
        <w:t>possible and</w:t>
      </w:r>
      <w:r w:rsidRPr="004A28F4">
        <w:rPr>
          <w:rFonts w:ascii="Calibri" w:eastAsia="Times New Roman" w:hAnsi="Calibri" w:cs="Calibri"/>
          <w:color w:val="000000"/>
          <w:sz w:val="24"/>
          <w:szCs w:val="24"/>
        </w:rPr>
        <w:t xml:space="preserve"> encourage students and teachers to use social distancing.</w:t>
      </w:r>
    </w:p>
    <w:p w14:paraId="76D10A23" w14:textId="04F9D65B" w:rsidR="004A28F4" w:rsidRPr="004A28F4" w:rsidRDefault="004A28F4" w:rsidP="004A28F4">
      <w:pPr>
        <w:numPr>
          <w:ilvl w:val="0"/>
          <w:numId w:val="2"/>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 xml:space="preserve">When social distancing is not possible, all students and staff </w:t>
      </w:r>
      <w:r w:rsidR="00D47847">
        <w:rPr>
          <w:rFonts w:ascii="Calibri" w:eastAsia="Times New Roman" w:hAnsi="Calibri" w:cs="Calibri"/>
          <w:color w:val="000000"/>
          <w:sz w:val="24"/>
          <w:szCs w:val="24"/>
        </w:rPr>
        <w:t>may</w:t>
      </w:r>
      <w:r w:rsidRPr="004A28F4">
        <w:rPr>
          <w:rFonts w:ascii="Calibri" w:eastAsia="Times New Roman" w:hAnsi="Calibri" w:cs="Calibri"/>
          <w:color w:val="000000"/>
          <w:sz w:val="24"/>
          <w:szCs w:val="24"/>
        </w:rPr>
        <w:t xml:space="preserve"> be required to wear a face covering in the form of a mask or face shield. The district will provide a minimum of two cloth face masks per student. Face shields will be allowed, but not provided.</w:t>
      </w:r>
    </w:p>
    <w:p w14:paraId="4C7ED47B" w14:textId="77777777" w:rsidR="004A28F4" w:rsidRPr="004A28F4" w:rsidRDefault="004A28F4" w:rsidP="004A28F4">
      <w:pPr>
        <w:spacing w:after="0" w:line="240" w:lineRule="auto"/>
        <w:rPr>
          <w:rFonts w:ascii="Times New Roman" w:eastAsia="Times New Roman" w:hAnsi="Times New Roman" w:cs="Times New Roman"/>
          <w:sz w:val="24"/>
          <w:szCs w:val="24"/>
        </w:rPr>
      </w:pPr>
    </w:p>
    <w:p w14:paraId="24DAA06C" w14:textId="6C7618D6" w:rsidR="004A28F4" w:rsidRPr="004A28F4" w:rsidRDefault="004A28F4" w:rsidP="002E36C7">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lastRenderedPageBreak/>
        <w:t xml:space="preserve">On the next page is a </w:t>
      </w:r>
      <w:r w:rsidR="00EF5B99" w:rsidRPr="004A28F4">
        <w:rPr>
          <w:rFonts w:ascii="Calibri" w:eastAsia="Times New Roman" w:hAnsi="Calibri" w:cs="Calibri"/>
          <w:color w:val="000000"/>
          <w:sz w:val="24"/>
          <w:szCs w:val="24"/>
        </w:rPr>
        <w:t>color-coded</w:t>
      </w:r>
      <w:r w:rsidRPr="004A28F4">
        <w:rPr>
          <w:rFonts w:ascii="Calibri" w:eastAsia="Times New Roman" w:hAnsi="Calibri" w:cs="Calibri"/>
          <w:color w:val="000000"/>
          <w:sz w:val="24"/>
          <w:szCs w:val="24"/>
        </w:rPr>
        <w:t xml:space="preserve"> summary chart that the district will utilize to make decisions and communicate with our public. The district has developed a Pandemic Response Team that will be in place and meet regularly during the extent of the emergency. When making decisions, we will consult Northeast Nebraska Public Health, Providence Medical Center, and other local and state officials. </w:t>
      </w:r>
    </w:p>
    <w:p w14:paraId="00771D95" w14:textId="09A3CCB8" w:rsidR="004A28F4" w:rsidRDefault="00FC2F0F" w:rsidP="004A28F4">
      <w:pPr>
        <w:spacing w:after="24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6E874773" wp14:editId="324D8716">
                <wp:simplePos x="0" y="0"/>
                <wp:positionH relativeFrom="column">
                  <wp:posOffset>266700</wp:posOffset>
                </wp:positionH>
                <wp:positionV relativeFrom="paragraph">
                  <wp:posOffset>5715</wp:posOffset>
                </wp:positionV>
                <wp:extent cx="8686800" cy="61645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8686800" cy="6164580"/>
                        </a:xfrm>
                        <a:prstGeom prst="rect">
                          <a:avLst/>
                        </a:prstGeom>
                        <a:solidFill>
                          <a:schemeClr val="lt1"/>
                        </a:solidFill>
                        <a:ln w="6350">
                          <a:solidFill>
                            <a:prstClr val="black"/>
                          </a:solidFill>
                        </a:ln>
                      </wps:spPr>
                      <wps:txbx>
                        <w:txbxContent>
                          <w:p w14:paraId="0F63D49A" w14:textId="6BD86E43" w:rsidR="00FC2F0F" w:rsidRDefault="003649CC" w:rsidP="00FC2F0F">
                            <w:r w:rsidRPr="003649CC">
                              <w:rPr>
                                <w:noProof/>
                              </w:rPr>
                              <w:drawing>
                                <wp:inline distT="0" distB="0" distL="0" distR="0" wp14:anchorId="0543AB4A" wp14:editId="4664F6B8">
                                  <wp:extent cx="8481060" cy="937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81060" cy="937260"/>
                                          </a:xfrm>
                                          <a:prstGeom prst="rect">
                                            <a:avLst/>
                                          </a:prstGeom>
                                          <a:noFill/>
                                          <a:ln>
                                            <a:noFill/>
                                          </a:ln>
                                        </pic:spPr>
                                      </pic:pic>
                                    </a:graphicData>
                                  </a:graphic>
                                </wp:inline>
                              </w:drawing>
                            </w:r>
                          </w:p>
                          <w:tbl>
                            <w:tblPr>
                              <w:tblStyle w:val="TableGrid"/>
                              <w:tblW w:w="0" w:type="auto"/>
                              <w:tblInd w:w="-5" w:type="dxa"/>
                              <w:tblLook w:val="04A0" w:firstRow="1" w:lastRow="0" w:firstColumn="1" w:lastColumn="0" w:noHBand="0" w:noVBand="1"/>
                            </w:tblPr>
                            <w:tblGrid>
                              <w:gridCol w:w="4457"/>
                              <w:gridCol w:w="4457"/>
                              <w:gridCol w:w="4458"/>
                            </w:tblGrid>
                            <w:tr w:rsidR="00FC2F0F" w14:paraId="59E169A0" w14:textId="77777777" w:rsidTr="00FC2F0F">
                              <w:trPr>
                                <w:trHeight w:val="803"/>
                              </w:trPr>
                              <w:tc>
                                <w:tcPr>
                                  <w:tcW w:w="4457" w:type="dxa"/>
                                  <w:shd w:val="clear" w:color="auto" w:fill="70AD47" w:themeFill="accent6"/>
                                </w:tcPr>
                                <w:p w14:paraId="03DFD7F0" w14:textId="77777777" w:rsidR="00FC2F0F" w:rsidRPr="00BD334B" w:rsidRDefault="00FC2F0F">
                                  <w:pPr>
                                    <w:rPr>
                                      <w:b/>
                                      <w:bCs/>
                                    </w:rPr>
                                  </w:pPr>
                                </w:p>
                                <w:p w14:paraId="3D6BCA4F" w14:textId="77777777" w:rsidR="00FC2F0F" w:rsidRPr="00BD334B" w:rsidRDefault="00FC2F0F" w:rsidP="008E7BE0">
                                  <w:pPr>
                                    <w:jc w:val="center"/>
                                    <w:rPr>
                                      <w:b/>
                                      <w:bCs/>
                                      <w:sz w:val="48"/>
                                      <w:szCs w:val="48"/>
                                    </w:rPr>
                                  </w:pPr>
                                  <w:r w:rsidRPr="00BD334B">
                                    <w:rPr>
                                      <w:b/>
                                      <w:bCs/>
                                      <w:sz w:val="48"/>
                                      <w:szCs w:val="48"/>
                                    </w:rPr>
                                    <w:t>Green</w:t>
                                  </w:r>
                                </w:p>
                              </w:tc>
                              <w:tc>
                                <w:tcPr>
                                  <w:tcW w:w="4457" w:type="dxa"/>
                                  <w:shd w:val="clear" w:color="auto" w:fill="FFFF00"/>
                                </w:tcPr>
                                <w:p w14:paraId="6B3D1469" w14:textId="77777777" w:rsidR="00FC2F0F" w:rsidRPr="00BD334B" w:rsidRDefault="00FC2F0F">
                                  <w:pPr>
                                    <w:rPr>
                                      <w:b/>
                                      <w:bCs/>
                                    </w:rPr>
                                  </w:pPr>
                                </w:p>
                                <w:p w14:paraId="2144E693" w14:textId="77777777" w:rsidR="00FC2F0F" w:rsidRPr="00BD334B" w:rsidRDefault="00FC2F0F" w:rsidP="00AF1F3C">
                                  <w:pPr>
                                    <w:jc w:val="center"/>
                                    <w:rPr>
                                      <w:b/>
                                      <w:bCs/>
                                      <w:sz w:val="48"/>
                                      <w:szCs w:val="48"/>
                                    </w:rPr>
                                  </w:pPr>
                                  <w:r w:rsidRPr="00BD334B">
                                    <w:rPr>
                                      <w:b/>
                                      <w:bCs/>
                                      <w:sz w:val="48"/>
                                      <w:szCs w:val="48"/>
                                    </w:rPr>
                                    <w:t>Yellow</w:t>
                                  </w:r>
                                </w:p>
                              </w:tc>
                              <w:tc>
                                <w:tcPr>
                                  <w:tcW w:w="4458" w:type="dxa"/>
                                  <w:shd w:val="clear" w:color="auto" w:fill="FF0000"/>
                                </w:tcPr>
                                <w:p w14:paraId="6B4E5491" w14:textId="77777777" w:rsidR="00FC2F0F" w:rsidRPr="00BD334B" w:rsidRDefault="00FC2F0F">
                                  <w:pPr>
                                    <w:rPr>
                                      <w:b/>
                                      <w:bCs/>
                                    </w:rPr>
                                  </w:pPr>
                                </w:p>
                                <w:p w14:paraId="370F1D3C" w14:textId="77777777" w:rsidR="00FC2F0F" w:rsidRPr="00BD334B" w:rsidRDefault="00FC2F0F" w:rsidP="00AF1F3C">
                                  <w:pPr>
                                    <w:jc w:val="center"/>
                                    <w:rPr>
                                      <w:b/>
                                      <w:bCs/>
                                      <w:sz w:val="48"/>
                                      <w:szCs w:val="48"/>
                                    </w:rPr>
                                  </w:pPr>
                                  <w:r w:rsidRPr="00BD334B">
                                    <w:rPr>
                                      <w:b/>
                                      <w:bCs/>
                                      <w:sz w:val="48"/>
                                      <w:szCs w:val="48"/>
                                    </w:rPr>
                                    <w:t xml:space="preserve">Red </w:t>
                                  </w:r>
                                </w:p>
                              </w:tc>
                            </w:tr>
                            <w:tr w:rsidR="00FC2F0F" w14:paraId="63D322A2" w14:textId="77777777" w:rsidTr="00FC2F0F">
                              <w:trPr>
                                <w:trHeight w:val="1964"/>
                              </w:trPr>
                              <w:tc>
                                <w:tcPr>
                                  <w:tcW w:w="4457" w:type="dxa"/>
                                  <w:shd w:val="clear" w:color="auto" w:fill="70AD47" w:themeFill="accent6"/>
                                </w:tcPr>
                                <w:p w14:paraId="379E0F5E" w14:textId="77777777" w:rsidR="00FC2F0F" w:rsidRPr="00BD334B" w:rsidRDefault="00FC2F0F" w:rsidP="000F3FA0">
                                  <w:pPr>
                                    <w:jc w:val="center"/>
                                    <w:rPr>
                                      <w:b/>
                                      <w:bCs/>
                                      <w:color w:val="000000" w:themeColor="text1"/>
                                      <w:sz w:val="28"/>
                                      <w:szCs w:val="28"/>
                                    </w:rPr>
                                  </w:pPr>
                                  <w:r w:rsidRPr="00BD334B">
                                    <w:rPr>
                                      <w:b/>
                                      <w:bCs/>
                                      <w:color w:val="000000" w:themeColor="text1"/>
                                      <w:sz w:val="28"/>
                                      <w:szCs w:val="28"/>
                                    </w:rPr>
                                    <w:t xml:space="preserve">Low/No Spread </w:t>
                                  </w:r>
                                </w:p>
                                <w:p w14:paraId="45C066BC" w14:textId="77777777" w:rsidR="00FC2F0F" w:rsidRPr="00B763A2" w:rsidRDefault="00FC2F0F" w:rsidP="000F3FA0">
                                  <w:pPr>
                                    <w:rPr>
                                      <w:color w:val="000000" w:themeColor="text1"/>
                                    </w:rPr>
                                  </w:pPr>
                                  <w:r w:rsidRPr="00B763A2">
                                    <w:rPr>
                                      <w:color w:val="000000" w:themeColor="text1"/>
                                    </w:rPr>
                                    <w:t xml:space="preserve">Low/no community spread of virus and impact on the health care system: School buildings are open with minimal restrictions. Preventative measures will be active. Social distancing will be used as much as possible. </w:t>
                                  </w:r>
                                </w:p>
                              </w:tc>
                              <w:tc>
                                <w:tcPr>
                                  <w:tcW w:w="4457" w:type="dxa"/>
                                  <w:shd w:val="clear" w:color="auto" w:fill="FFFF00"/>
                                </w:tcPr>
                                <w:p w14:paraId="01320F1F" w14:textId="77777777" w:rsidR="00FC2F0F" w:rsidRPr="00BD334B" w:rsidRDefault="00FC2F0F" w:rsidP="000F3FA0">
                                  <w:pPr>
                                    <w:jc w:val="center"/>
                                    <w:rPr>
                                      <w:b/>
                                      <w:bCs/>
                                      <w:sz w:val="28"/>
                                      <w:szCs w:val="28"/>
                                    </w:rPr>
                                  </w:pPr>
                                  <w:r w:rsidRPr="00BD334B">
                                    <w:rPr>
                                      <w:b/>
                                      <w:bCs/>
                                      <w:sz w:val="28"/>
                                      <w:szCs w:val="28"/>
                                    </w:rPr>
                                    <w:t xml:space="preserve">Minimal/Moderate Spread </w:t>
                                  </w:r>
                                </w:p>
                                <w:p w14:paraId="787ABD0C" w14:textId="77777777" w:rsidR="00FC2F0F" w:rsidRPr="00B763A2" w:rsidRDefault="00FC2F0F" w:rsidP="000F3FA0">
                                  <w:r w:rsidRPr="00B763A2">
                                    <w:rPr>
                                      <w:color w:val="000000" w:themeColor="text1"/>
                                    </w:rPr>
                                    <w:t xml:space="preserve">Minimal/Moderate community spread of virus and impact on the health care system: School buildings are open with heavier restrictions. Schedules and calendar may be changed or staggered. Increase in COVID-19 symptoms in school or community and/or surrounding communities. Consideration will be given of having less than 100% of students in the buildings. </w:t>
                                  </w:r>
                                </w:p>
                              </w:tc>
                              <w:tc>
                                <w:tcPr>
                                  <w:tcW w:w="4458" w:type="dxa"/>
                                  <w:shd w:val="clear" w:color="auto" w:fill="FF0000"/>
                                </w:tcPr>
                                <w:p w14:paraId="17B37CAF" w14:textId="77777777" w:rsidR="00FC2F0F" w:rsidRPr="00BD334B" w:rsidRDefault="00FC2F0F" w:rsidP="00920ECF">
                                  <w:pPr>
                                    <w:jc w:val="center"/>
                                    <w:rPr>
                                      <w:b/>
                                      <w:bCs/>
                                      <w:sz w:val="28"/>
                                      <w:szCs w:val="28"/>
                                    </w:rPr>
                                  </w:pPr>
                                  <w:r w:rsidRPr="00BD334B">
                                    <w:rPr>
                                      <w:b/>
                                      <w:bCs/>
                                      <w:sz w:val="28"/>
                                      <w:szCs w:val="28"/>
                                    </w:rPr>
                                    <w:t xml:space="preserve">Substantial Spread </w:t>
                                  </w:r>
                                </w:p>
                                <w:p w14:paraId="5BC3063C" w14:textId="77777777" w:rsidR="00FC2F0F" w:rsidRPr="00B763A2" w:rsidRDefault="00FC2F0F" w:rsidP="00920ECF">
                                  <w:r>
                                    <w:rPr>
                                      <w:sz w:val="28"/>
                                      <w:szCs w:val="28"/>
                                    </w:rPr>
                                    <w:t xml:space="preserve"> </w:t>
                                  </w:r>
                                  <w:r w:rsidRPr="00B763A2">
                                    <w:rPr>
                                      <w:color w:val="000000" w:themeColor="text1"/>
                                    </w:rPr>
                                    <w:t xml:space="preserve">Substantial community spread of virus and impact on the health care system: Consideration of school buildings being closed on a short term or extended basis, or open in a limited capacity based on numbers. This is dependent upon local public health department or state mandates or measures. </w:t>
                                  </w:r>
                                </w:p>
                              </w:tc>
                            </w:tr>
                            <w:tr w:rsidR="00FC2F0F" w14:paraId="401625EF" w14:textId="77777777" w:rsidTr="00FC2F0F">
                              <w:trPr>
                                <w:trHeight w:val="4724"/>
                              </w:trPr>
                              <w:tc>
                                <w:tcPr>
                                  <w:tcW w:w="4457" w:type="dxa"/>
                                  <w:shd w:val="clear" w:color="auto" w:fill="70AD47" w:themeFill="accent6"/>
                                </w:tcPr>
                                <w:p w14:paraId="35E47DD7" w14:textId="77777777" w:rsidR="00FC2F0F" w:rsidRDefault="00FC2F0F">
                                  <w:pPr>
                                    <w:rPr>
                                      <w:sz w:val="28"/>
                                      <w:szCs w:val="28"/>
                                    </w:rPr>
                                  </w:pPr>
                                  <w:r>
                                    <w:rPr>
                                      <w:b/>
                                      <w:bCs/>
                                      <w:sz w:val="28"/>
                                      <w:szCs w:val="28"/>
                                    </w:rPr>
                                    <w:t>Enhanced Health Safety Precautions</w:t>
                                  </w:r>
                                </w:p>
                                <w:p w14:paraId="19BC648B" w14:textId="77777777" w:rsidR="00FC2F0F" w:rsidRPr="00B763A2" w:rsidRDefault="00FC2F0F" w:rsidP="00FC2F0F">
                                  <w:pPr>
                                    <w:pStyle w:val="ListParagraph"/>
                                    <w:numPr>
                                      <w:ilvl w:val="0"/>
                                      <w:numId w:val="12"/>
                                    </w:numPr>
                                  </w:pPr>
                                  <w:r w:rsidRPr="00B763A2">
                                    <w:t>Transportation with added safety measures</w:t>
                                  </w:r>
                                </w:p>
                                <w:p w14:paraId="6B69EE41" w14:textId="77777777" w:rsidR="00FC2F0F" w:rsidRPr="00B763A2" w:rsidRDefault="00FC2F0F" w:rsidP="00FC2F0F">
                                  <w:pPr>
                                    <w:pStyle w:val="ListParagraph"/>
                                    <w:numPr>
                                      <w:ilvl w:val="0"/>
                                      <w:numId w:val="12"/>
                                    </w:numPr>
                                  </w:pPr>
                                  <w:r w:rsidRPr="00B763A2">
                                    <w:t xml:space="preserve">Increase use of hand washing and hand sanitizer </w:t>
                                  </w:r>
                                </w:p>
                                <w:p w14:paraId="59E61192" w14:textId="77777777" w:rsidR="00FC2F0F" w:rsidRPr="00654573" w:rsidRDefault="00FC2F0F" w:rsidP="00FC2F0F">
                                  <w:pPr>
                                    <w:pStyle w:val="ListParagraph"/>
                                    <w:numPr>
                                      <w:ilvl w:val="0"/>
                                      <w:numId w:val="12"/>
                                    </w:numPr>
                                  </w:pPr>
                                  <w:r w:rsidRPr="00654573">
                                    <w:t>Grab and go breakfast. Lunch with additional safety guidance</w:t>
                                  </w:r>
                                </w:p>
                                <w:p w14:paraId="6A3D05D9" w14:textId="77777777" w:rsidR="00FC2F0F" w:rsidRPr="00654573" w:rsidRDefault="00FC2F0F" w:rsidP="00FC2F0F">
                                  <w:pPr>
                                    <w:pStyle w:val="ListParagraph"/>
                                    <w:numPr>
                                      <w:ilvl w:val="0"/>
                                      <w:numId w:val="12"/>
                                    </w:numPr>
                                  </w:pPr>
                                  <w:r w:rsidRPr="00654573">
                                    <w:t xml:space="preserve">Limited visitors in buildings </w:t>
                                  </w:r>
                                </w:p>
                                <w:p w14:paraId="421640AE" w14:textId="77777777" w:rsidR="00FC2F0F" w:rsidRPr="00654573" w:rsidRDefault="00FC2F0F" w:rsidP="00FC2F0F">
                                  <w:pPr>
                                    <w:pStyle w:val="ListParagraph"/>
                                    <w:numPr>
                                      <w:ilvl w:val="0"/>
                                      <w:numId w:val="12"/>
                                    </w:numPr>
                                  </w:pPr>
                                  <w:r w:rsidRPr="00654573">
                                    <w:t xml:space="preserve">Masks are optional – </w:t>
                                  </w:r>
                                </w:p>
                                <w:p w14:paraId="6ABC2DCC" w14:textId="77777777" w:rsidR="00FC2F0F" w:rsidRPr="00654573" w:rsidRDefault="00FC2F0F" w:rsidP="00FC2F0F">
                                  <w:pPr>
                                    <w:pStyle w:val="ListParagraph"/>
                                    <w:numPr>
                                      <w:ilvl w:val="0"/>
                                      <w:numId w:val="12"/>
                                    </w:numPr>
                                  </w:pPr>
                                  <w:r w:rsidRPr="00654573">
                                    <w:t xml:space="preserve">Scheduled transitions to limit numbers in hallways </w:t>
                                  </w:r>
                                </w:p>
                                <w:p w14:paraId="5035DC1A" w14:textId="77777777" w:rsidR="00FC2F0F" w:rsidRPr="00654573" w:rsidRDefault="00FC2F0F" w:rsidP="00FC2F0F">
                                  <w:pPr>
                                    <w:pStyle w:val="ListParagraph"/>
                                    <w:numPr>
                                      <w:ilvl w:val="0"/>
                                      <w:numId w:val="12"/>
                                    </w:numPr>
                                  </w:pPr>
                                  <w:r w:rsidRPr="00654573">
                                    <w:t xml:space="preserve">Parents and staff complete daily symptom checks </w:t>
                                  </w:r>
                                </w:p>
                                <w:p w14:paraId="3D49A7FD" w14:textId="77777777" w:rsidR="00FC2F0F" w:rsidRPr="00654573" w:rsidRDefault="00FC2F0F" w:rsidP="00FC2F0F">
                                  <w:pPr>
                                    <w:pStyle w:val="ListParagraph"/>
                                    <w:numPr>
                                      <w:ilvl w:val="0"/>
                                      <w:numId w:val="12"/>
                                    </w:numPr>
                                  </w:pPr>
                                  <w:r w:rsidRPr="00654573">
                                    <w:t xml:space="preserve">Limit large groups </w:t>
                                  </w:r>
                                </w:p>
                                <w:p w14:paraId="4DBE66E2" w14:textId="77777777" w:rsidR="00FC2F0F" w:rsidRPr="00B763A2" w:rsidRDefault="00FC2F0F" w:rsidP="00052677">
                                  <w:pPr>
                                    <w:pStyle w:val="ListParagraph"/>
                                    <w:rPr>
                                      <w:sz w:val="24"/>
                                      <w:szCs w:val="24"/>
                                    </w:rPr>
                                  </w:pPr>
                                </w:p>
                              </w:tc>
                              <w:tc>
                                <w:tcPr>
                                  <w:tcW w:w="4457" w:type="dxa"/>
                                  <w:shd w:val="clear" w:color="auto" w:fill="FFFF00"/>
                                </w:tcPr>
                                <w:p w14:paraId="1C7DBB01" w14:textId="77777777" w:rsidR="00FC2F0F" w:rsidRDefault="00FC2F0F" w:rsidP="00654573">
                                  <w:pPr>
                                    <w:rPr>
                                      <w:sz w:val="28"/>
                                      <w:szCs w:val="28"/>
                                    </w:rPr>
                                  </w:pPr>
                                  <w:r>
                                    <w:rPr>
                                      <w:b/>
                                      <w:bCs/>
                                      <w:sz w:val="28"/>
                                      <w:szCs w:val="28"/>
                                    </w:rPr>
                                    <w:t>Enhanced Health Safety Precautions</w:t>
                                  </w:r>
                                </w:p>
                                <w:p w14:paraId="1E7BD31B" w14:textId="77777777" w:rsidR="00FC2F0F" w:rsidRDefault="00FC2F0F">
                                  <w:pPr>
                                    <w:rPr>
                                      <w:b/>
                                      <w:bCs/>
                                      <w:sz w:val="24"/>
                                      <w:szCs w:val="24"/>
                                    </w:rPr>
                                  </w:pPr>
                                  <w:r>
                                    <w:rPr>
                                      <w:b/>
                                      <w:bCs/>
                                      <w:sz w:val="24"/>
                                      <w:szCs w:val="24"/>
                                    </w:rPr>
                                    <w:t>IN ADDITION TO GREEN LEVEL MEASURES</w:t>
                                  </w:r>
                                </w:p>
                                <w:p w14:paraId="0F5E8010" w14:textId="77777777" w:rsidR="00FC2F0F" w:rsidRPr="0049090D" w:rsidRDefault="00FC2F0F" w:rsidP="00FC2F0F">
                                  <w:pPr>
                                    <w:pStyle w:val="ListParagraph"/>
                                    <w:numPr>
                                      <w:ilvl w:val="0"/>
                                      <w:numId w:val="14"/>
                                    </w:numPr>
                                    <w:rPr>
                                      <w:b/>
                                      <w:bCs/>
                                    </w:rPr>
                                  </w:pPr>
                                  <w:r w:rsidRPr="0049090D">
                                    <w:t xml:space="preserve">Random Temp checks </w:t>
                                  </w:r>
                                </w:p>
                                <w:p w14:paraId="3763A3B4" w14:textId="77777777" w:rsidR="00FC2F0F" w:rsidRPr="0049090D" w:rsidRDefault="00FC2F0F" w:rsidP="00FC2F0F">
                                  <w:pPr>
                                    <w:pStyle w:val="ListParagraph"/>
                                    <w:numPr>
                                      <w:ilvl w:val="0"/>
                                      <w:numId w:val="14"/>
                                    </w:numPr>
                                    <w:rPr>
                                      <w:b/>
                                      <w:bCs/>
                                    </w:rPr>
                                  </w:pPr>
                                  <w:r w:rsidRPr="0049090D">
                                    <w:t>Very limited visitors</w:t>
                                  </w:r>
                                </w:p>
                                <w:p w14:paraId="048C0B95" w14:textId="77777777" w:rsidR="00FC2F0F" w:rsidRPr="0049090D" w:rsidRDefault="00FC2F0F" w:rsidP="00FC2F0F">
                                  <w:pPr>
                                    <w:pStyle w:val="ListParagraph"/>
                                    <w:numPr>
                                      <w:ilvl w:val="0"/>
                                      <w:numId w:val="14"/>
                                    </w:numPr>
                                    <w:rPr>
                                      <w:b/>
                                      <w:bCs/>
                                    </w:rPr>
                                  </w:pPr>
                                  <w:r w:rsidRPr="0049090D">
                                    <w:t xml:space="preserve">Lunch/breakfast in alternate location or limited group size in cafeteria </w:t>
                                  </w:r>
                                </w:p>
                                <w:p w14:paraId="0BA508C8" w14:textId="77777777" w:rsidR="00FC2F0F" w:rsidRPr="0049090D" w:rsidRDefault="00FC2F0F" w:rsidP="00FC2F0F">
                                  <w:pPr>
                                    <w:pStyle w:val="ListParagraph"/>
                                    <w:numPr>
                                      <w:ilvl w:val="0"/>
                                      <w:numId w:val="14"/>
                                    </w:numPr>
                                    <w:rPr>
                                      <w:b/>
                                      <w:bCs/>
                                    </w:rPr>
                                  </w:pPr>
                                  <w:r w:rsidRPr="0049090D">
                                    <w:t>Altered arrival and dismissal plan or times</w:t>
                                  </w:r>
                                </w:p>
                                <w:p w14:paraId="554E963B" w14:textId="77777777" w:rsidR="00FC2F0F" w:rsidRPr="0049090D" w:rsidRDefault="00FC2F0F" w:rsidP="00FC2F0F">
                                  <w:pPr>
                                    <w:pStyle w:val="ListParagraph"/>
                                    <w:numPr>
                                      <w:ilvl w:val="0"/>
                                      <w:numId w:val="14"/>
                                    </w:numPr>
                                    <w:rPr>
                                      <w:b/>
                                      <w:bCs/>
                                    </w:rPr>
                                  </w:pPr>
                                  <w:r w:rsidRPr="0049090D">
                                    <w:t xml:space="preserve">Limited in state travel and field trips </w:t>
                                  </w:r>
                                </w:p>
                                <w:p w14:paraId="42E62A67" w14:textId="77777777" w:rsidR="00FC2F0F" w:rsidRPr="0049090D" w:rsidRDefault="00FC2F0F" w:rsidP="00FC2F0F">
                                  <w:pPr>
                                    <w:pStyle w:val="ListParagraph"/>
                                    <w:numPr>
                                      <w:ilvl w:val="0"/>
                                      <w:numId w:val="14"/>
                                    </w:numPr>
                                  </w:pPr>
                                  <w:r w:rsidRPr="0049090D">
                                    <w:t xml:space="preserve">No assemblies or pep rallies </w:t>
                                  </w:r>
                                </w:p>
                                <w:p w14:paraId="12F58A83" w14:textId="77777777" w:rsidR="00FC2F0F" w:rsidRPr="00052677" w:rsidRDefault="00FC2F0F" w:rsidP="00FC2F0F">
                                  <w:pPr>
                                    <w:pStyle w:val="ListParagraph"/>
                                    <w:numPr>
                                      <w:ilvl w:val="0"/>
                                      <w:numId w:val="14"/>
                                    </w:numPr>
                                    <w:rPr>
                                      <w:sz w:val="24"/>
                                      <w:szCs w:val="24"/>
                                    </w:rPr>
                                  </w:pPr>
                                  <w:r w:rsidRPr="0049090D">
                                    <w:t>Face mask are required</w:t>
                                  </w:r>
                                  <w:r>
                                    <w:rPr>
                                      <w:sz w:val="24"/>
                                      <w:szCs w:val="24"/>
                                    </w:rPr>
                                    <w:t xml:space="preserve"> </w:t>
                                  </w:r>
                                </w:p>
                              </w:tc>
                              <w:tc>
                                <w:tcPr>
                                  <w:tcW w:w="4458" w:type="dxa"/>
                                  <w:shd w:val="clear" w:color="auto" w:fill="FF0000"/>
                                </w:tcPr>
                                <w:p w14:paraId="70CF75F0" w14:textId="77777777" w:rsidR="00FC2F0F" w:rsidRDefault="00FC2F0F" w:rsidP="00654573">
                                  <w:pPr>
                                    <w:rPr>
                                      <w:sz w:val="28"/>
                                      <w:szCs w:val="28"/>
                                    </w:rPr>
                                  </w:pPr>
                                  <w:r>
                                    <w:rPr>
                                      <w:b/>
                                      <w:bCs/>
                                      <w:sz w:val="28"/>
                                      <w:szCs w:val="28"/>
                                    </w:rPr>
                                    <w:t>Enhanced Health Safety Precautions</w:t>
                                  </w:r>
                                </w:p>
                                <w:p w14:paraId="61EC7AC9" w14:textId="77777777" w:rsidR="00FC2F0F" w:rsidRDefault="00FC2F0F" w:rsidP="00654573">
                                  <w:pPr>
                                    <w:jc w:val="center"/>
                                    <w:rPr>
                                      <w:b/>
                                      <w:bCs/>
                                      <w:sz w:val="24"/>
                                      <w:szCs w:val="24"/>
                                    </w:rPr>
                                  </w:pPr>
                                  <w:r w:rsidRPr="00654573">
                                    <w:rPr>
                                      <w:b/>
                                      <w:bCs/>
                                      <w:sz w:val="24"/>
                                      <w:szCs w:val="24"/>
                                    </w:rPr>
                                    <w:t>IN ADDITION TO GREEN AND YELLOW MEASURES</w:t>
                                  </w:r>
                                </w:p>
                                <w:p w14:paraId="482F61F0" w14:textId="77777777" w:rsidR="00FC2F0F" w:rsidRPr="00052677" w:rsidRDefault="00FC2F0F" w:rsidP="00FC2F0F">
                                  <w:pPr>
                                    <w:pStyle w:val="ListParagraph"/>
                                    <w:numPr>
                                      <w:ilvl w:val="0"/>
                                      <w:numId w:val="13"/>
                                    </w:numPr>
                                  </w:pPr>
                                  <w:r w:rsidRPr="00052677">
                                    <w:t xml:space="preserve">No, or very limited student attendance </w:t>
                                  </w:r>
                                </w:p>
                                <w:p w14:paraId="5CCD03C3" w14:textId="77777777" w:rsidR="00FC2F0F" w:rsidRPr="00440BBB" w:rsidRDefault="00FC2F0F" w:rsidP="00FC2F0F">
                                  <w:pPr>
                                    <w:pStyle w:val="ListParagraph"/>
                                    <w:numPr>
                                      <w:ilvl w:val="0"/>
                                      <w:numId w:val="13"/>
                                    </w:numPr>
                                    <w:rPr>
                                      <w:b/>
                                      <w:bCs/>
                                      <w:sz w:val="24"/>
                                      <w:szCs w:val="24"/>
                                    </w:rPr>
                                  </w:pPr>
                                  <w:r w:rsidRPr="00052677">
                                    <w:t>Alternative learning environment will be utilized</w:t>
                                  </w:r>
                                  <w:r>
                                    <w:rPr>
                                      <w:b/>
                                      <w:bCs/>
                                      <w:sz w:val="24"/>
                                      <w:szCs w:val="24"/>
                                    </w:rPr>
                                    <w:t xml:space="preserve"> </w:t>
                                  </w:r>
                                </w:p>
                              </w:tc>
                            </w:tr>
                          </w:tbl>
                          <w:p w14:paraId="2CBA105A" w14:textId="77777777" w:rsidR="00FC2F0F" w:rsidRDefault="00FC2F0F" w:rsidP="00FC2F0F"/>
                          <w:p w14:paraId="79120DF4" w14:textId="77777777" w:rsidR="00FC2F0F" w:rsidRDefault="00FC2F0F" w:rsidP="00FC2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874773" id="_x0000_t202" coordsize="21600,21600" o:spt="202" path="m,l,21600r21600,l21600,xe">
                <v:stroke joinstyle="miter"/>
                <v:path gradientshapeok="t" o:connecttype="rect"/>
              </v:shapetype>
              <v:shape id="Text Box 1" o:spid="_x0000_s1026" type="#_x0000_t202" style="position:absolute;margin-left:21pt;margin-top:.45pt;width:684pt;height:48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" fillcolor="white [3201]" strokeweight=".5pt">
                <v:textbox>
                  <w:txbxContent>
                    <w:p w14:paraId="0F63D49A" w14:textId="6BD86E43" w:rsidR="00FC2F0F" w:rsidRDefault="003649CC" w:rsidP="00FC2F0F">
                      <w:r w:rsidRPr="003649CC">
                        <w:rPr>
                          <w:noProof/>
                        </w:rPr>
                        <w:drawing>
                          <wp:inline distT="0" distB="0" distL="0" distR="0" wp14:anchorId="0543AB4A" wp14:editId="4664F6B8">
                            <wp:extent cx="8481060" cy="937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81060" cy="937260"/>
                                    </a:xfrm>
                                    <a:prstGeom prst="rect">
                                      <a:avLst/>
                                    </a:prstGeom>
                                    <a:noFill/>
                                    <a:ln>
                                      <a:noFill/>
                                    </a:ln>
                                  </pic:spPr>
                                </pic:pic>
                              </a:graphicData>
                            </a:graphic>
                          </wp:inline>
                        </w:drawing>
                      </w:r>
                    </w:p>
                    <w:tbl>
                      <w:tblPr>
                        <w:tblStyle w:val="TableGrid"/>
                        <w:tblW w:w="0" w:type="auto"/>
                        <w:tblInd w:w="-5" w:type="dxa"/>
                        <w:tblLook w:val="04A0" w:firstRow="1" w:lastRow="0" w:firstColumn="1" w:lastColumn="0" w:noHBand="0" w:noVBand="1"/>
                      </w:tblPr>
                      <w:tblGrid>
                        <w:gridCol w:w="4457"/>
                        <w:gridCol w:w="4457"/>
                        <w:gridCol w:w="4458"/>
                      </w:tblGrid>
                      <w:tr w:rsidR="00FC2F0F" w14:paraId="59E169A0" w14:textId="77777777" w:rsidTr="00FC2F0F">
                        <w:trPr>
                          <w:trHeight w:val="803"/>
                        </w:trPr>
                        <w:tc>
                          <w:tcPr>
                            <w:tcW w:w="4457" w:type="dxa"/>
                            <w:shd w:val="clear" w:color="auto" w:fill="70AD47" w:themeFill="accent6"/>
                          </w:tcPr>
                          <w:p w14:paraId="03DFD7F0" w14:textId="77777777" w:rsidR="00FC2F0F" w:rsidRPr="00BD334B" w:rsidRDefault="00FC2F0F">
                            <w:pPr>
                              <w:rPr>
                                <w:b/>
                                <w:bCs/>
                              </w:rPr>
                            </w:pPr>
                          </w:p>
                          <w:p w14:paraId="3D6BCA4F" w14:textId="77777777" w:rsidR="00FC2F0F" w:rsidRPr="00BD334B" w:rsidRDefault="00FC2F0F" w:rsidP="008E7BE0">
                            <w:pPr>
                              <w:jc w:val="center"/>
                              <w:rPr>
                                <w:b/>
                                <w:bCs/>
                                <w:sz w:val="48"/>
                                <w:szCs w:val="48"/>
                              </w:rPr>
                            </w:pPr>
                            <w:r w:rsidRPr="00BD334B">
                              <w:rPr>
                                <w:b/>
                                <w:bCs/>
                                <w:sz w:val="48"/>
                                <w:szCs w:val="48"/>
                              </w:rPr>
                              <w:t>Green</w:t>
                            </w:r>
                          </w:p>
                        </w:tc>
                        <w:tc>
                          <w:tcPr>
                            <w:tcW w:w="4457" w:type="dxa"/>
                            <w:shd w:val="clear" w:color="auto" w:fill="FFFF00"/>
                          </w:tcPr>
                          <w:p w14:paraId="6B3D1469" w14:textId="77777777" w:rsidR="00FC2F0F" w:rsidRPr="00BD334B" w:rsidRDefault="00FC2F0F">
                            <w:pPr>
                              <w:rPr>
                                <w:b/>
                                <w:bCs/>
                              </w:rPr>
                            </w:pPr>
                          </w:p>
                          <w:p w14:paraId="2144E693" w14:textId="77777777" w:rsidR="00FC2F0F" w:rsidRPr="00BD334B" w:rsidRDefault="00FC2F0F" w:rsidP="00AF1F3C">
                            <w:pPr>
                              <w:jc w:val="center"/>
                              <w:rPr>
                                <w:b/>
                                <w:bCs/>
                                <w:sz w:val="48"/>
                                <w:szCs w:val="48"/>
                              </w:rPr>
                            </w:pPr>
                            <w:r w:rsidRPr="00BD334B">
                              <w:rPr>
                                <w:b/>
                                <w:bCs/>
                                <w:sz w:val="48"/>
                                <w:szCs w:val="48"/>
                              </w:rPr>
                              <w:t>Yellow</w:t>
                            </w:r>
                          </w:p>
                        </w:tc>
                        <w:tc>
                          <w:tcPr>
                            <w:tcW w:w="4458" w:type="dxa"/>
                            <w:shd w:val="clear" w:color="auto" w:fill="FF0000"/>
                          </w:tcPr>
                          <w:p w14:paraId="6B4E5491" w14:textId="77777777" w:rsidR="00FC2F0F" w:rsidRPr="00BD334B" w:rsidRDefault="00FC2F0F">
                            <w:pPr>
                              <w:rPr>
                                <w:b/>
                                <w:bCs/>
                              </w:rPr>
                            </w:pPr>
                          </w:p>
                          <w:p w14:paraId="370F1D3C" w14:textId="77777777" w:rsidR="00FC2F0F" w:rsidRPr="00BD334B" w:rsidRDefault="00FC2F0F" w:rsidP="00AF1F3C">
                            <w:pPr>
                              <w:jc w:val="center"/>
                              <w:rPr>
                                <w:b/>
                                <w:bCs/>
                                <w:sz w:val="48"/>
                                <w:szCs w:val="48"/>
                              </w:rPr>
                            </w:pPr>
                            <w:r w:rsidRPr="00BD334B">
                              <w:rPr>
                                <w:b/>
                                <w:bCs/>
                                <w:sz w:val="48"/>
                                <w:szCs w:val="48"/>
                              </w:rPr>
                              <w:t xml:space="preserve">Red </w:t>
                            </w:r>
                          </w:p>
                        </w:tc>
                      </w:tr>
                      <w:tr w:rsidR="00FC2F0F" w14:paraId="63D322A2" w14:textId="77777777" w:rsidTr="00FC2F0F">
                        <w:trPr>
                          <w:trHeight w:val="1964"/>
                        </w:trPr>
                        <w:tc>
                          <w:tcPr>
                            <w:tcW w:w="4457" w:type="dxa"/>
                            <w:shd w:val="clear" w:color="auto" w:fill="70AD47" w:themeFill="accent6"/>
                          </w:tcPr>
                          <w:p w14:paraId="379E0F5E" w14:textId="77777777" w:rsidR="00FC2F0F" w:rsidRPr="00BD334B" w:rsidRDefault="00FC2F0F" w:rsidP="000F3FA0">
                            <w:pPr>
                              <w:jc w:val="center"/>
                              <w:rPr>
                                <w:b/>
                                <w:bCs/>
                                <w:color w:val="000000" w:themeColor="text1"/>
                                <w:sz w:val="28"/>
                                <w:szCs w:val="28"/>
                              </w:rPr>
                            </w:pPr>
                            <w:r w:rsidRPr="00BD334B">
                              <w:rPr>
                                <w:b/>
                                <w:bCs/>
                                <w:color w:val="000000" w:themeColor="text1"/>
                                <w:sz w:val="28"/>
                                <w:szCs w:val="28"/>
                              </w:rPr>
                              <w:t xml:space="preserve">Low/No Spread </w:t>
                            </w:r>
                          </w:p>
                          <w:p w14:paraId="45C066BC" w14:textId="77777777" w:rsidR="00FC2F0F" w:rsidRPr="00B763A2" w:rsidRDefault="00FC2F0F" w:rsidP="000F3FA0">
                            <w:pPr>
                              <w:rPr>
                                <w:color w:val="000000" w:themeColor="text1"/>
                              </w:rPr>
                            </w:pPr>
                            <w:r w:rsidRPr="00B763A2">
                              <w:rPr>
                                <w:color w:val="000000" w:themeColor="text1"/>
                              </w:rPr>
                              <w:t xml:space="preserve">Low/no community spread of virus and impact on the health care system: School buildings are open with minimal restrictions. Preventative measures will be active. Social distancing will be used as much as possible. </w:t>
                            </w:r>
                          </w:p>
                        </w:tc>
                        <w:tc>
                          <w:tcPr>
                            <w:tcW w:w="4457" w:type="dxa"/>
                            <w:shd w:val="clear" w:color="auto" w:fill="FFFF00"/>
                          </w:tcPr>
                          <w:p w14:paraId="01320F1F" w14:textId="77777777" w:rsidR="00FC2F0F" w:rsidRPr="00BD334B" w:rsidRDefault="00FC2F0F" w:rsidP="000F3FA0">
                            <w:pPr>
                              <w:jc w:val="center"/>
                              <w:rPr>
                                <w:b/>
                                <w:bCs/>
                                <w:sz w:val="28"/>
                                <w:szCs w:val="28"/>
                              </w:rPr>
                            </w:pPr>
                            <w:r w:rsidRPr="00BD334B">
                              <w:rPr>
                                <w:b/>
                                <w:bCs/>
                                <w:sz w:val="28"/>
                                <w:szCs w:val="28"/>
                              </w:rPr>
                              <w:t xml:space="preserve">Minimal/Moderate Spread </w:t>
                            </w:r>
                          </w:p>
                          <w:p w14:paraId="787ABD0C" w14:textId="77777777" w:rsidR="00FC2F0F" w:rsidRPr="00B763A2" w:rsidRDefault="00FC2F0F" w:rsidP="000F3FA0">
                            <w:r w:rsidRPr="00B763A2">
                              <w:rPr>
                                <w:color w:val="000000" w:themeColor="text1"/>
                              </w:rPr>
                              <w:t xml:space="preserve">Minimal/Moderate community spread of virus and impact on the health care system: School buildings are open with heavier restrictions. Schedules and calendar may be changed or staggered. Increase in COVID-19 symptoms in school or community and/or surrounding communities. Consideration will be given of having less than 100% of students in the buildings. </w:t>
                            </w:r>
                          </w:p>
                        </w:tc>
                        <w:tc>
                          <w:tcPr>
                            <w:tcW w:w="4458" w:type="dxa"/>
                            <w:shd w:val="clear" w:color="auto" w:fill="FF0000"/>
                          </w:tcPr>
                          <w:p w14:paraId="17B37CAF" w14:textId="77777777" w:rsidR="00FC2F0F" w:rsidRPr="00BD334B" w:rsidRDefault="00FC2F0F" w:rsidP="00920ECF">
                            <w:pPr>
                              <w:jc w:val="center"/>
                              <w:rPr>
                                <w:b/>
                                <w:bCs/>
                                <w:sz w:val="28"/>
                                <w:szCs w:val="28"/>
                              </w:rPr>
                            </w:pPr>
                            <w:r w:rsidRPr="00BD334B">
                              <w:rPr>
                                <w:b/>
                                <w:bCs/>
                                <w:sz w:val="28"/>
                                <w:szCs w:val="28"/>
                              </w:rPr>
                              <w:t xml:space="preserve">Substantial Spread </w:t>
                            </w:r>
                          </w:p>
                          <w:p w14:paraId="5BC3063C" w14:textId="77777777" w:rsidR="00FC2F0F" w:rsidRPr="00B763A2" w:rsidRDefault="00FC2F0F" w:rsidP="00920ECF">
                            <w:r>
                              <w:rPr>
                                <w:sz w:val="28"/>
                                <w:szCs w:val="28"/>
                              </w:rPr>
                              <w:t xml:space="preserve"> </w:t>
                            </w:r>
                            <w:r w:rsidRPr="00B763A2">
                              <w:rPr>
                                <w:color w:val="000000" w:themeColor="text1"/>
                              </w:rPr>
                              <w:t xml:space="preserve">Substantial community spread of virus and impact on the health care system: Consideration of school buildings being closed on a short term or extended basis, or open in a limited capacity based on numbers. This is dependent upon local public health department or state mandates or measures. </w:t>
                            </w:r>
                          </w:p>
                        </w:tc>
                      </w:tr>
                      <w:tr w:rsidR="00FC2F0F" w14:paraId="401625EF" w14:textId="77777777" w:rsidTr="00FC2F0F">
                        <w:trPr>
                          <w:trHeight w:val="4724"/>
                        </w:trPr>
                        <w:tc>
                          <w:tcPr>
                            <w:tcW w:w="4457" w:type="dxa"/>
                            <w:shd w:val="clear" w:color="auto" w:fill="70AD47" w:themeFill="accent6"/>
                          </w:tcPr>
                          <w:p w14:paraId="35E47DD7" w14:textId="77777777" w:rsidR="00FC2F0F" w:rsidRDefault="00FC2F0F">
                            <w:pPr>
                              <w:rPr>
                                <w:sz w:val="28"/>
                                <w:szCs w:val="28"/>
                              </w:rPr>
                            </w:pPr>
                            <w:r>
                              <w:rPr>
                                <w:b/>
                                <w:bCs/>
                                <w:sz w:val="28"/>
                                <w:szCs w:val="28"/>
                              </w:rPr>
                              <w:t>Enhanced Health Safety Precautions</w:t>
                            </w:r>
                          </w:p>
                          <w:p w14:paraId="19BC648B" w14:textId="77777777" w:rsidR="00FC2F0F" w:rsidRPr="00B763A2" w:rsidRDefault="00FC2F0F" w:rsidP="00FC2F0F">
                            <w:pPr>
                              <w:pStyle w:val="ListParagraph"/>
                              <w:numPr>
                                <w:ilvl w:val="0"/>
                                <w:numId w:val="12"/>
                              </w:numPr>
                            </w:pPr>
                            <w:r w:rsidRPr="00B763A2">
                              <w:t>Transportation with added safety measures</w:t>
                            </w:r>
                          </w:p>
                          <w:p w14:paraId="6B69EE41" w14:textId="77777777" w:rsidR="00FC2F0F" w:rsidRPr="00B763A2" w:rsidRDefault="00FC2F0F" w:rsidP="00FC2F0F">
                            <w:pPr>
                              <w:pStyle w:val="ListParagraph"/>
                              <w:numPr>
                                <w:ilvl w:val="0"/>
                                <w:numId w:val="12"/>
                              </w:numPr>
                            </w:pPr>
                            <w:r w:rsidRPr="00B763A2">
                              <w:t xml:space="preserve">Increase use of hand washing and hand sanitizer </w:t>
                            </w:r>
                          </w:p>
                          <w:p w14:paraId="59E61192" w14:textId="77777777" w:rsidR="00FC2F0F" w:rsidRPr="00654573" w:rsidRDefault="00FC2F0F" w:rsidP="00FC2F0F">
                            <w:pPr>
                              <w:pStyle w:val="ListParagraph"/>
                              <w:numPr>
                                <w:ilvl w:val="0"/>
                                <w:numId w:val="12"/>
                              </w:numPr>
                            </w:pPr>
                            <w:r w:rsidRPr="00654573">
                              <w:t>Grab and go breakfast. Lunch with additional safety guidance</w:t>
                            </w:r>
                          </w:p>
                          <w:p w14:paraId="6A3D05D9" w14:textId="77777777" w:rsidR="00FC2F0F" w:rsidRPr="00654573" w:rsidRDefault="00FC2F0F" w:rsidP="00FC2F0F">
                            <w:pPr>
                              <w:pStyle w:val="ListParagraph"/>
                              <w:numPr>
                                <w:ilvl w:val="0"/>
                                <w:numId w:val="12"/>
                              </w:numPr>
                            </w:pPr>
                            <w:r w:rsidRPr="00654573">
                              <w:t xml:space="preserve">Limited visitors in buildings </w:t>
                            </w:r>
                          </w:p>
                          <w:p w14:paraId="421640AE" w14:textId="77777777" w:rsidR="00FC2F0F" w:rsidRPr="00654573" w:rsidRDefault="00FC2F0F" w:rsidP="00FC2F0F">
                            <w:pPr>
                              <w:pStyle w:val="ListParagraph"/>
                              <w:numPr>
                                <w:ilvl w:val="0"/>
                                <w:numId w:val="12"/>
                              </w:numPr>
                            </w:pPr>
                            <w:r w:rsidRPr="00654573">
                              <w:t xml:space="preserve">Masks are optional – </w:t>
                            </w:r>
                          </w:p>
                          <w:p w14:paraId="6ABC2DCC" w14:textId="77777777" w:rsidR="00FC2F0F" w:rsidRPr="00654573" w:rsidRDefault="00FC2F0F" w:rsidP="00FC2F0F">
                            <w:pPr>
                              <w:pStyle w:val="ListParagraph"/>
                              <w:numPr>
                                <w:ilvl w:val="0"/>
                                <w:numId w:val="12"/>
                              </w:numPr>
                            </w:pPr>
                            <w:r w:rsidRPr="00654573">
                              <w:t xml:space="preserve">Scheduled transitions to limit numbers in hallways </w:t>
                            </w:r>
                          </w:p>
                          <w:p w14:paraId="5035DC1A" w14:textId="77777777" w:rsidR="00FC2F0F" w:rsidRPr="00654573" w:rsidRDefault="00FC2F0F" w:rsidP="00FC2F0F">
                            <w:pPr>
                              <w:pStyle w:val="ListParagraph"/>
                              <w:numPr>
                                <w:ilvl w:val="0"/>
                                <w:numId w:val="12"/>
                              </w:numPr>
                            </w:pPr>
                            <w:r w:rsidRPr="00654573">
                              <w:t xml:space="preserve">Parents and staff complete daily symptom checks </w:t>
                            </w:r>
                          </w:p>
                          <w:p w14:paraId="3D49A7FD" w14:textId="77777777" w:rsidR="00FC2F0F" w:rsidRPr="00654573" w:rsidRDefault="00FC2F0F" w:rsidP="00FC2F0F">
                            <w:pPr>
                              <w:pStyle w:val="ListParagraph"/>
                              <w:numPr>
                                <w:ilvl w:val="0"/>
                                <w:numId w:val="12"/>
                              </w:numPr>
                            </w:pPr>
                            <w:r w:rsidRPr="00654573">
                              <w:t xml:space="preserve">Limit large groups </w:t>
                            </w:r>
                          </w:p>
                          <w:p w14:paraId="4DBE66E2" w14:textId="77777777" w:rsidR="00FC2F0F" w:rsidRPr="00B763A2" w:rsidRDefault="00FC2F0F" w:rsidP="00052677">
                            <w:pPr>
                              <w:pStyle w:val="ListParagraph"/>
                              <w:rPr>
                                <w:sz w:val="24"/>
                                <w:szCs w:val="24"/>
                              </w:rPr>
                            </w:pPr>
                          </w:p>
                        </w:tc>
                        <w:tc>
                          <w:tcPr>
                            <w:tcW w:w="4457" w:type="dxa"/>
                            <w:shd w:val="clear" w:color="auto" w:fill="FFFF00"/>
                          </w:tcPr>
                          <w:p w14:paraId="1C7DBB01" w14:textId="77777777" w:rsidR="00FC2F0F" w:rsidRDefault="00FC2F0F" w:rsidP="00654573">
                            <w:pPr>
                              <w:rPr>
                                <w:sz w:val="28"/>
                                <w:szCs w:val="28"/>
                              </w:rPr>
                            </w:pPr>
                            <w:r>
                              <w:rPr>
                                <w:b/>
                                <w:bCs/>
                                <w:sz w:val="28"/>
                                <w:szCs w:val="28"/>
                              </w:rPr>
                              <w:t>Enhanced Health Safety Precautions</w:t>
                            </w:r>
                          </w:p>
                          <w:p w14:paraId="1E7BD31B" w14:textId="77777777" w:rsidR="00FC2F0F" w:rsidRDefault="00FC2F0F">
                            <w:pPr>
                              <w:rPr>
                                <w:b/>
                                <w:bCs/>
                                <w:sz w:val="24"/>
                                <w:szCs w:val="24"/>
                              </w:rPr>
                            </w:pPr>
                            <w:r>
                              <w:rPr>
                                <w:b/>
                                <w:bCs/>
                                <w:sz w:val="24"/>
                                <w:szCs w:val="24"/>
                              </w:rPr>
                              <w:t>IN ADDITION TO GREEN LEVEL MEASURES</w:t>
                            </w:r>
                          </w:p>
                          <w:p w14:paraId="0F5E8010" w14:textId="77777777" w:rsidR="00FC2F0F" w:rsidRPr="0049090D" w:rsidRDefault="00FC2F0F" w:rsidP="00FC2F0F">
                            <w:pPr>
                              <w:pStyle w:val="ListParagraph"/>
                              <w:numPr>
                                <w:ilvl w:val="0"/>
                                <w:numId w:val="14"/>
                              </w:numPr>
                              <w:rPr>
                                <w:b/>
                                <w:bCs/>
                              </w:rPr>
                            </w:pPr>
                            <w:r w:rsidRPr="0049090D">
                              <w:t xml:space="preserve">Random Temp checks </w:t>
                            </w:r>
                          </w:p>
                          <w:p w14:paraId="3763A3B4" w14:textId="77777777" w:rsidR="00FC2F0F" w:rsidRPr="0049090D" w:rsidRDefault="00FC2F0F" w:rsidP="00FC2F0F">
                            <w:pPr>
                              <w:pStyle w:val="ListParagraph"/>
                              <w:numPr>
                                <w:ilvl w:val="0"/>
                                <w:numId w:val="14"/>
                              </w:numPr>
                              <w:rPr>
                                <w:b/>
                                <w:bCs/>
                              </w:rPr>
                            </w:pPr>
                            <w:r w:rsidRPr="0049090D">
                              <w:t>Very limited visitors</w:t>
                            </w:r>
                          </w:p>
                          <w:p w14:paraId="048C0B95" w14:textId="77777777" w:rsidR="00FC2F0F" w:rsidRPr="0049090D" w:rsidRDefault="00FC2F0F" w:rsidP="00FC2F0F">
                            <w:pPr>
                              <w:pStyle w:val="ListParagraph"/>
                              <w:numPr>
                                <w:ilvl w:val="0"/>
                                <w:numId w:val="14"/>
                              </w:numPr>
                              <w:rPr>
                                <w:b/>
                                <w:bCs/>
                              </w:rPr>
                            </w:pPr>
                            <w:r w:rsidRPr="0049090D">
                              <w:t xml:space="preserve">Lunch/breakfast in alternate location or limited group size in cafeteria </w:t>
                            </w:r>
                          </w:p>
                          <w:p w14:paraId="0BA508C8" w14:textId="77777777" w:rsidR="00FC2F0F" w:rsidRPr="0049090D" w:rsidRDefault="00FC2F0F" w:rsidP="00FC2F0F">
                            <w:pPr>
                              <w:pStyle w:val="ListParagraph"/>
                              <w:numPr>
                                <w:ilvl w:val="0"/>
                                <w:numId w:val="14"/>
                              </w:numPr>
                              <w:rPr>
                                <w:b/>
                                <w:bCs/>
                              </w:rPr>
                            </w:pPr>
                            <w:r w:rsidRPr="0049090D">
                              <w:t>Altered arrival and dismissal plan or times</w:t>
                            </w:r>
                          </w:p>
                          <w:p w14:paraId="554E963B" w14:textId="77777777" w:rsidR="00FC2F0F" w:rsidRPr="0049090D" w:rsidRDefault="00FC2F0F" w:rsidP="00FC2F0F">
                            <w:pPr>
                              <w:pStyle w:val="ListParagraph"/>
                              <w:numPr>
                                <w:ilvl w:val="0"/>
                                <w:numId w:val="14"/>
                              </w:numPr>
                              <w:rPr>
                                <w:b/>
                                <w:bCs/>
                              </w:rPr>
                            </w:pPr>
                            <w:r w:rsidRPr="0049090D">
                              <w:t xml:space="preserve">Limited in state travel and field trips </w:t>
                            </w:r>
                          </w:p>
                          <w:p w14:paraId="42E62A67" w14:textId="77777777" w:rsidR="00FC2F0F" w:rsidRPr="0049090D" w:rsidRDefault="00FC2F0F" w:rsidP="00FC2F0F">
                            <w:pPr>
                              <w:pStyle w:val="ListParagraph"/>
                              <w:numPr>
                                <w:ilvl w:val="0"/>
                                <w:numId w:val="14"/>
                              </w:numPr>
                            </w:pPr>
                            <w:r w:rsidRPr="0049090D">
                              <w:t xml:space="preserve">No assemblies or pep rallies </w:t>
                            </w:r>
                          </w:p>
                          <w:p w14:paraId="12F58A83" w14:textId="77777777" w:rsidR="00FC2F0F" w:rsidRPr="00052677" w:rsidRDefault="00FC2F0F" w:rsidP="00FC2F0F">
                            <w:pPr>
                              <w:pStyle w:val="ListParagraph"/>
                              <w:numPr>
                                <w:ilvl w:val="0"/>
                                <w:numId w:val="14"/>
                              </w:numPr>
                              <w:rPr>
                                <w:sz w:val="24"/>
                                <w:szCs w:val="24"/>
                              </w:rPr>
                            </w:pPr>
                            <w:r w:rsidRPr="0049090D">
                              <w:t>Face mask are required</w:t>
                            </w:r>
                            <w:r>
                              <w:rPr>
                                <w:sz w:val="24"/>
                                <w:szCs w:val="24"/>
                              </w:rPr>
                              <w:t xml:space="preserve"> </w:t>
                            </w:r>
                          </w:p>
                        </w:tc>
                        <w:tc>
                          <w:tcPr>
                            <w:tcW w:w="4458" w:type="dxa"/>
                            <w:shd w:val="clear" w:color="auto" w:fill="FF0000"/>
                          </w:tcPr>
                          <w:p w14:paraId="70CF75F0" w14:textId="77777777" w:rsidR="00FC2F0F" w:rsidRDefault="00FC2F0F" w:rsidP="00654573">
                            <w:pPr>
                              <w:rPr>
                                <w:sz w:val="28"/>
                                <w:szCs w:val="28"/>
                              </w:rPr>
                            </w:pPr>
                            <w:r>
                              <w:rPr>
                                <w:b/>
                                <w:bCs/>
                                <w:sz w:val="28"/>
                                <w:szCs w:val="28"/>
                              </w:rPr>
                              <w:t>Enhanced Health Safety Precautions</w:t>
                            </w:r>
                          </w:p>
                          <w:p w14:paraId="61EC7AC9" w14:textId="77777777" w:rsidR="00FC2F0F" w:rsidRDefault="00FC2F0F" w:rsidP="00654573">
                            <w:pPr>
                              <w:jc w:val="center"/>
                              <w:rPr>
                                <w:b/>
                                <w:bCs/>
                                <w:sz w:val="24"/>
                                <w:szCs w:val="24"/>
                              </w:rPr>
                            </w:pPr>
                            <w:r w:rsidRPr="00654573">
                              <w:rPr>
                                <w:b/>
                                <w:bCs/>
                                <w:sz w:val="24"/>
                                <w:szCs w:val="24"/>
                              </w:rPr>
                              <w:t>IN ADDITION TO GREEN AND YELLOW MEASURES</w:t>
                            </w:r>
                          </w:p>
                          <w:p w14:paraId="482F61F0" w14:textId="77777777" w:rsidR="00FC2F0F" w:rsidRPr="00052677" w:rsidRDefault="00FC2F0F" w:rsidP="00FC2F0F">
                            <w:pPr>
                              <w:pStyle w:val="ListParagraph"/>
                              <w:numPr>
                                <w:ilvl w:val="0"/>
                                <w:numId w:val="13"/>
                              </w:numPr>
                            </w:pPr>
                            <w:r w:rsidRPr="00052677">
                              <w:t xml:space="preserve">No, or very limited student attendance </w:t>
                            </w:r>
                          </w:p>
                          <w:p w14:paraId="5CCD03C3" w14:textId="77777777" w:rsidR="00FC2F0F" w:rsidRPr="00440BBB" w:rsidRDefault="00FC2F0F" w:rsidP="00FC2F0F">
                            <w:pPr>
                              <w:pStyle w:val="ListParagraph"/>
                              <w:numPr>
                                <w:ilvl w:val="0"/>
                                <w:numId w:val="13"/>
                              </w:numPr>
                              <w:rPr>
                                <w:b/>
                                <w:bCs/>
                                <w:sz w:val="24"/>
                                <w:szCs w:val="24"/>
                              </w:rPr>
                            </w:pPr>
                            <w:r w:rsidRPr="00052677">
                              <w:t>Alternative learning environment will be utilized</w:t>
                            </w:r>
                            <w:r>
                              <w:rPr>
                                <w:b/>
                                <w:bCs/>
                                <w:sz w:val="24"/>
                                <w:szCs w:val="24"/>
                              </w:rPr>
                              <w:t xml:space="preserve"> </w:t>
                            </w:r>
                          </w:p>
                        </w:tc>
                      </w:tr>
                    </w:tbl>
                    <w:p w14:paraId="2CBA105A" w14:textId="77777777" w:rsidR="00FC2F0F" w:rsidRDefault="00FC2F0F" w:rsidP="00FC2F0F"/>
                    <w:p w14:paraId="79120DF4" w14:textId="77777777" w:rsidR="00FC2F0F" w:rsidRDefault="00FC2F0F" w:rsidP="00FC2F0F"/>
                  </w:txbxContent>
                </v:textbox>
              </v:shape>
            </w:pict>
          </mc:Fallback>
        </mc:AlternateContent>
      </w:r>
    </w:p>
    <w:p w14:paraId="617D80F9" w14:textId="750497DD" w:rsidR="00FC2F0F" w:rsidRDefault="00FC2F0F" w:rsidP="004A28F4">
      <w:pPr>
        <w:spacing w:after="240" w:line="240" w:lineRule="auto"/>
        <w:rPr>
          <w:rFonts w:ascii="Times New Roman" w:eastAsia="Times New Roman" w:hAnsi="Times New Roman" w:cs="Times New Roman"/>
          <w:sz w:val="24"/>
          <w:szCs w:val="24"/>
        </w:rPr>
      </w:pPr>
    </w:p>
    <w:p w14:paraId="21C21558" w14:textId="2DB992E8" w:rsidR="00FC2F0F" w:rsidRDefault="00FC2F0F" w:rsidP="004A28F4">
      <w:pPr>
        <w:spacing w:after="240" w:line="240" w:lineRule="auto"/>
        <w:rPr>
          <w:rFonts w:ascii="Times New Roman" w:eastAsia="Times New Roman" w:hAnsi="Times New Roman" w:cs="Times New Roman"/>
          <w:sz w:val="24"/>
          <w:szCs w:val="24"/>
        </w:rPr>
      </w:pPr>
    </w:p>
    <w:p w14:paraId="4345A220" w14:textId="61698947" w:rsidR="00FC2F0F" w:rsidRDefault="00FC2F0F" w:rsidP="004A28F4">
      <w:pPr>
        <w:spacing w:after="240" w:line="240" w:lineRule="auto"/>
        <w:rPr>
          <w:rFonts w:ascii="Times New Roman" w:eastAsia="Times New Roman" w:hAnsi="Times New Roman" w:cs="Times New Roman"/>
          <w:sz w:val="24"/>
          <w:szCs w:val="24"/>
        </w:rPr>
      </w:pPr>
    </w:p>
    <w:p w14:paraId="28C458F6" w14:textId="0F95ABFD" w:rsidR="00FC2F0F" w:rsidRDefault="00FC2F0F" w:rsidP="004A28F4">
      <w:pPr>
        <w:spacing w:after="240" w:line="240" w:lineRule="auto"/>
        <w:rPr>
          <w:rFonts w:ascii="Times New Roman" w:eastAsia="Times New Roman" w:hAnsi="Times New Roman" w:cs="Times New Roman"/>
          <w:sz w:val="24"/>
          <w:szCs w:val="24"/>
        </w:rPr>
      </w:pPr>
    </w:p>
    <w:p w14:paraId="7BF3BB7C" w14:textId="506C7530" w:rsidR="00FC2F0F" w:rsidRDefault="00FC2F0F" w:rsidP="004A28F4">
      <w:pPr>
        <w:spacing w:after="240" w:line="240" w:lineRule="auto"/>
        <w:rPr>
          <w:rFonts w:ascii="Times New Roman" w:eastAsia="Times New Roman" w:hAnsi="Times New Roman" w:cs="Times New Roman"/>
          <w:sz w:val="24"/>
          <w:szCs w:val="24"/>
        </w:rPr>
      </w:pPr>
    </w:p>
    <w:p w14:paraId="6BD89710" w14:textId="6F283ED7" w:rsidR="00FC2F0F" w:rsidRDefault="00FC2F0F" w:rsidP="004A28F4">
      <w:pPr>
        <w:spacing w:after="240" w:line="240" w:lineRule="auto"/>
        <w:rPr>
          <w:rFonts w:ascii="Times New Roman" w:eastAsia="Times New Roman" w:hAnsi="Times New Roman" w:cs="Times New Roman"/>
          <w:sz w:val="24"/>
          <w:szCs w:val="24"/>
        </w:rPr>
      </w:pPr>
    </w:p>
    <w:p w14:paraId="75FFAC06" w14:textId="34BCA748" w:rsidR="00FC2F0F" w:rsidRDefault="00FC2F0F" w:rsidP="004A28F4">
      <w:pPr>
        <w:spacing w:after="240" w:line="240" w:lineRule="auto"/>
        <w:rPr>
          <w:rFonts w:ascii="Times New Roman" w:eastAsia="Times New Roman" w:hAnsi="Times New Roman" w:cs="Times New Roman"/>
          <w:sz w:val="24"/>
          <w:szCs w:val="24"/>
        </w:rPr>
      </w:pPr>
    </w:p>
    <w:p w14:paraId="446A573D" w14:textId="3EA19015" w:rsidR="00FC2F0F" w:rsidRDefault="00FC2F0F" w:rsidP="004A28F4">
      <w:pPr>
        <w:spacing w:after="240" w:line="240" w:lineRule="auto"/>
        <w:rPr>
          <w:rFonts w:ascii="Times New Roman" w:eastAsia="Times New Roman" w:hAnsi="Times New Roman" w:cs="Times New Roman"/>
          <w:sz w:val="24"/>
          <w:szCs w:val="24"/>
        </w:rPr>
      </w:pPr>
    </w:p>
    <w:p w14:paraId="5721560F" w14:textId="34EF74E3" w:rsidR="00FC2F0F" w:rsidRDefault="00FC2F0F" w:rsidP="004A28F4">
      <w:pPr>
        <w:spacing w:after="240" w:line="240" w:lineRule="auto"/>
        <w:rPr>
          <w:rFonts w:ascii="Times New Roman" w:eastAsia="Times New Roman" w:hAnsi="Times New Roman" w:cs="Times New Roman"/>
          <w:sz w:val="24"/>
          <w:szCs w:val="24"/>
        </w:rPr>
      </w:pPr>
    </w:p>
    <w:p w14:paraId="6163F078" w14:textId="520D1AC9" w:rsidR="00FC2F0F" w:rsidRDefault="00FC2F0F" w:rsidP="004A28F4">
      <w:pPr>
        <w:spacing w:after="240" w:line="240" w:lineRule="auto"/>
        <w:rPr>
          <w:rFonts w:ascii="Times New Roman" w:eastAsia="Times New Roman" w:hAnsi="Times New Roman" w:cs="Times New Roman"/>
          <w:sz w:val="24"/>
          <w:szCs w:val="24"/>
        </w:rPr>
      </w:pPr>
    </w:p>
    <w:p w14:paraId="5BC98023" w14:textId="5C45A6DD" w:rsidR="00FC2F0F" w:rsidRDefault="00FC2F0F" w:rsidP="004A28F4">
      <w:pPr>
        <w:spacing w:after="240" w:line="240" w:lineRule="auto"/>
        <w:rPr>
          <w:rFonts w:ascii="Times New Roman" w:eastAsia="Times New Roman" w:hAnsi="Times New Roman" w:cs="Times New Roman"/>
          <w:sz w:val="24"/>
          <w:szCs w:val="24"/>
        </w:rPr>
      </w:pPr>
    </w:p>
    <w:p w14:paraId="771F588E" w14:textId="08952B7D" w:rsidR="00FC2F0F" w:rsidRDefault="00FC2F0F" w:rsidP="004A28F4">
      <w:pPr>
        <w:spacing w:after="240" w:line="240" w:lineRule="auto"/>
        <w:rPr>
          <w:rFonts w:ascii="Times New Roman" w:eastAsia="Times New Roman" w:hAnsi="Times New Roman" w:cs="Times New Roman"/>
          <w:sz w:val="24"/>
          <w:szCs w:val="24"/>
        </w:rPr>
      </w:pPr>
    </w:p>
    <w:p w14:paraId="5DB1FD1A" w14:textId="1047AC1C" w:rsidR="00FC2F0F" w:rsidRDefault="00FC2F0F" w:rsidP="004A28F4">
      <w:pPr>
        <w:spacing w:after="240" w:line="240" w:lineRule="auto"/>
        <w:rPr>
          <w:rFonts w:ascii="Times New Roman" w:eastAsia="Times New Roman" w:hAnsi="Times New Roman" w:cs="Times New Roman"/>
          <w:sz w:val="24"/>
          <w:szCs w:val="24"/>
        </w:rPr>
      </w:pPr>
    </w:p>
    <w:p w14:paraId="28A26399" w14:textId="78D3AB9C" w:rsidR="00FC2F0F" w:rsidRDefault="00FC2F0F" w:rsidP="004A28F4">
      <w:pPr>
        <w:spacing w:after="240" w:line="240" w:lineRule="auto"/>
        <w:rPr>
          <w:rFonts w:ascii="Times New Roman" w:eastAsia="Times New Roman" w:hAnsi="Times New Roman" w:cs="Times New Roman"/>
          <w:sz w:val="24"/>
          <w:szCs w:val="24"/>
        </w:rPr>
      </w:pPr>
    </w:p>
    <w:p w14:paraId="6B6B875D" w14:textId="1734F931" w:rsidR="00FC2F0F" w:rsidRDefault="00FC2F0F" w:rsidP="004A28F4">
      <w:pPr>
        <w:spacing w:after="240" w:line="240" w:lineRule="auto"/>
        <w:rPr>
          <w:rFonts w:ascii="Times New Roman" w:eastAsia="Times New Roman" w:hAnsi="Times New Roman" w:cs="Times New Roman"/>
          <w:sz w:val="24"/>
          <w:szCs w:val="24"/>
        </w:rPr>
      </w:pPr>
    </w:p>
    <w:p w14:paraId="664890C2" w14:textId="08E65904" w:rsidR="00FC2F0F" w:rsidRDefault="00FC2F0F" w:rsidP="004A28F4">
      <w:pPr>
        <w:spacing w:after="240" w:line="240" w:lineRule="auto"/>
        <w:rPr>
          <w:rFonts w:ascii="Times New Roman" w:eastAsia="Times New Roman" w:hAnsi="Times New Roman" w:cs="Times New Roman"/>
          <w:sz w:val="24"/>
          <w:szCs w:val="24"/>
        </w:rPr>
      </w:pPr>
    </w:p>
    <w:p w14:paraId="07F1AF92" w14:textId="5DE92198" w:rsidR="00FC2F0F" w:rsidRDefault="00FC2F0F" w:rsidP="004A28F4">
      <w:pPr>
        <w:spacing w:after="240" w:line="240" w:lineRule="auto"/>
        <w:rPr>
          <w:rFonts w:ascii="Times New Roman" w:eastAsia="Times New Roman" w:hAnsi="Times New Roman" w:cs="Times New Roman"/>
          <w:sz w:val="24"/>
          <w:szCs w:val="24"/>
        </w:rPr>
      </w:pPr>
    </w:p>
    <w:p w14:paraId="53BAAED7" w14:textId="77777777" w:rsidR="00FC2F0F" w:rsidRPr="004A28F4" w:rsidRDefault="00FC2F0F" w:rsidP="004A28F4">
      <w:pPr>
        <w:spacing w:after="240" w:line="240" w:lineRule="auto"/>
        <w:rPr>
          <w:rFonts w:ascii="Times New Roman" w:eastAsia="Times New Roman" w:hAnsi="Times New Roman" w:cs="Times New Roman"/>
          <w:sz w:val="24"/>
          <w:szCs w:val="24"/>
        </w:rPr>
      </w:pPr>
    </w:p>
    <w:p w14:paraId="48EC0570" w14:textId="6F73ADE0" w:rsidR="00D64D17" w:rsidRPr="004A28F4" w:rsidRDefault="004A28F4" w:rsidP="004979CD">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lastRenderedPageBreak/>
        <w:t>In a “Green” status, we will operate with the full amount of students and staff in the buildings using safety precautions. Being in a “Red” or “Yellow” status does not necessarily mean the buildings will be closed. In “Yellow” we will need to increase the safety precautions, and may need to reduce the number of students and staff in the buildings. In “Red”, we will need to increase precautions more, and may need to deliver instruction remotely, or with a very limited number of students and staff in the buildings. Listed below are the various instructional models that could occur during the school year. Our goal will be to maximize the amount of time we are regular and full attendance. </w:t>
      </w:r>
    </w:p>
    <w:p w14:paraId="0AE82BEE" w14:textId="77777777" w:rsidR="004A28F4" w:rsidRPr="004A28F4" w:rsidRDefault="004A28F4" w:rsidP="004A28F4">
      <w:pPr>
        <w:spacing w:before="197" w:after="80" w:line="240" w:lineRule="auto"/>
        <w:jc w:val="center"/>
        <w:outlineLvl w:val="1"/>
        <w:rPr>
          <w:rFonts w:ascii="Times New Roman" w:eastAsia="Times New Roman" w:hAnsi="Times New Roman" w:cs="Times New Roman"/>
          <w:b/>
          <w:bCs/>
          <w:sz w:val="36"/>
          <w:szCs w:val="36"/>
        </w:rPr>
      </w:pPr>
      <w:r w:rsidRPr="004A28F4">
        <w:rPr>
          <w:rFonts w:ascii="Calibri" w:eastAsia="Times New Roman" w:hAnsi="Calibri" w:cs="Calibri"/>
          <w:b/>
          <w:bCs/>
          <w:color w:val="000000"/>
          <w:sz w:val="36"/>
          <w:szCs w:val="36"/>
        </w:rPr>
        <w:t>Instructional Model Description: </w:t>
      </w:r>
    </w:p>
    <w:tbl>
      <w:tblPr>
        <w:tblW w:w="0" w:type="auto"/>
        <w:tblCellMar>
          <w:top w:w="15" w:type="dxa"/>
          <w:left w:w="15" w:type="dxa"/>
          <w:bottom w:w="15" w:type="dxa"/>
          <w:right w:w="15" w:type="dxa"/>
        </w:tblCellMar>
        <w:tblLook w:val="04A0" w:firstRow="1" w:lastRow="0" w:firstColumn="1" w:lastColumn="0" w:noHBand="0" w:noVBand="1"/>
      </w:tblPr>
      <w:tblGrid>
        <w:gridCol w:w="3335"/>
        <w:gridCol w:w="11045"/>
      </w:tblGrid>
      <w:tr w:rsidR="004A28F4" w:rsidRPr="004A28F4" w14:paraId="4145234B" w14:textId="77777777" w:rsidTr="004A28F4">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07E9F778" w14:textId="77777777" w:rsidR="004A28F4" w:rsidRPr="004A28F4" w:rsidRDefault="004A28F4" w:rsidP="004A28F4">
            <w:pPr>
              <w:spacing w:after="0" w:line="240" w:lineRule="auto"/>
              <w:jc w:val="center"/>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Description </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5C77E4D" w14:textId="77777777" w:rsidR="004A28F4" w:rsidRPr="004A28F4" w:rsidRDefault="004A28F4" w:rsidP="004A28F4">
            <w:pPr>
              <w:spacing w:after="0" w:line="240" w:lineRule="auto"/>
              <w:jc w:val="center"/>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Rationale</w:t>
            </w:r>
          </w:p>
        </w:tc>
      </w:tr>
      <w:tr w:rsidR="004A28F4" w:rsidRPr="004A28F4" w14:paraId="1EF4F07C" w14:textId="77777777" w:rsidTr="004A28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7CD7D" w14:textId="77777777" w:rsidR="004A28F4" w:rsidRPr="004A28F4" w:rsidRDefault="004A28F4" w:rsidP="004A28F4">
            <w:pPr>
              <w:spacing w:after="0" w:line="240" w:lineRule="auto"/>
              <w:jc w:val="center"/>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Regular Instruction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2F4B2"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All students and staff in buildings following safety and social distancing guidelines</w:t>
            </w:r>
          </w:p>
          <w:p w14:paraId="3CB24B06" w14:textId="77777777" w:rsidR="004A28F4" w:rsidRPr="004A28F4" w:rsidRDefault="004A28F4" w:rsidP="004A28F4">
            <w:pPr>
              <w:spacing w:after="0" w:line="240" w:lineRule="auto"/>
              <w:rPr>
                <w:rFonts w:ascii="Times New Roman" w:eastAsia="Times New Roman" w:hAnsi="Times New Roman" w:cs="Times New Roman"/>
                <w:sz w:val="24"/>
                <w:szCs w:val="24"/>
              </w:rPr>
            </w:pPr>
          </w:p>
        </w:tc>
      </w:tr>
      <w:tr w:rsidR="004A28F4" w:rsidRPr="004A28F4" w14:paraId="42CFE359" w14:textId="77777777" w:rsidTr="004A28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A8D94" w14:textId="77777777" w:rsidR="004A28F4" w:rsidRPr="004A28F4" w:rsidRDefault="004A28F4" w:rsidP="004A28F4">
            <w:pPr>
              <w:spacing w:after="0" w:line="240" w:lineRule="auto"/>
              <w:jc w:val="center"/>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Hybrid - remote and in-person instruction</w:t>
            </w:r>
          </w:p>
          <w:p w14:paraId="50D63A03" w14:textId="77777777" w:rsidR="004A28F4" w:rsidRPr="004A28F4" w:rsidRDefault="004A28F4" w:rsidP="004A28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C575C"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If conditions require us to reduce the amount of students and staff in the buildings, we will have some students at school, some home. Examples could include;</w:t>
            </w:r>
          </w:p>
          <w:p w14:paraId="4E304F32" w14:textId="77777777" w:rsidR="004A28F4" w:rsidRPr="004A28F4" w:rsidRDefault="004A28F4" w:rsidP="004A28F4">
            <w:pPr>
              <w:numPr>
                <w:ilvl w:val="0"/>
                <w:numId w:val="6"/>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Students remain in the classroom with teachers rotating to students.</w:t>
            </w:r>
          </w:p>
          <w:p w14:paraId="2E5B04C9" w14:textId="1F584D7A" w:rsidR="004A28F4" w:rsidRPr="004A28F4" w:rsidRDefault="004A28F4" w:rsidP="004A28F4">
            <w:pPr>
              <w:numPr>
                <w:ilvl w:val="0"/>
                <w:numId w:val="6"/>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Pk-</w:t>
            </w:r>
            <w:r w:rsidR="00353124">
              <w:rPr>
                <w:rFonts w:ascii="Calibri" w:eastAsia="Times New Roman" w:hAnsi="Calibri" w:cs="Calibri"/>
                <w:color w:val="000000"/>
                <w:sz w:val="24"/>
                <w:szCs w:val="24"/>
              </w:rPr>
              <w:t>6</w:t>
            </w:r>
            <w:r w:rsidRPr="004A28F4">
              <w:rPr>
                <w:rFonts w:ascii="Calibri" w:eastAsia="Times New Roman" w:hAnsi="Calibri" w:cs="Calibri"/>
                <w:color w:val="000000"/>
                <w:sz w:val="24"/>
                <w:szCs w:val="24"/>
              </w:rPr>
              <w:t xml:space="preserve"> at school, full days, </w:t>
            </w:r>
            <w:r w:rsidR="00353124">
              <w:rPr>
                <w:rFonts w:ascii="Calibri" w:eastAsia="Times New Roman" w:hAnsi="Calibri" w:cs="Calibri"/>
                <w:color w:val="000000"/>
                <w:sz w:val="24"/>
                <w:szCs w:val="24"/>
              </w:rPr>
              <w:t>7</w:t>
            </w:r>
            <w:r w:rsidRPr="004A28F4">
              <w:rPr>
                <w:rFonts w:ascii="Calibri" w:eastAsia="Times New Roman" w:hAnsi="Calibri" w:cs="Calibri"/>
                <w:color w:val="000000"/>
                <w:sz w:val="24"/>
                <w:szCs w:val="24"/>
              </w:rPr>
              <w:t>-12 alternating days at school and remote.</w:t>
            </w:r>
          </w:p>
          <w:p w14:paraId="74D361C4" w14:textId="77777777" w:rsidR="004A28F4" w:rsidRPr="004A28F4" w:rsidRDefault="004A28F4" w:rsidP="004A28F4">
            <w:pPr>
              <w:numPr>
                <w:ilvl w:val="0"/>
                <w:numId w:val="6"/>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Assessments on campus during remote learning</w:t>
            </w:r>
          </w:p>
          <w:p w14:paraId="6C5A98BB" w14:textId="77777777" w:rsidR="004A28F4" w:rsidRPr="004A28F4" w:rsidRDefault="004A28F4" w:rsidP="004A28F4">
            <w:pPr>
              <w:numPr>
                <w:ilvl w:val="0"/>
                <w:numId w:val="6"/>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Serving Special Education and other select groups on campus</w:t>
            </w:r>
          </w:p>
          <w:p w14:paraId="6AA239F0" w14:textId="77777777" w:rsidR="004A28F4" w:rsidRPr="004A28F4" w:rsidRDefault="004A28F4" w:rsidP="004A28F4">
            <w:pPr>
              <w:spacing w:after="0" w:line="240" w:lineRule="auto"/>
              <w:ind w:left="720"/>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w:t>
            </w:r>
          </w:p>
          <w:p w14:paraId="6C959DB4" w14:textId="77777777" w:rsidR="004A28F4" w:rsidRPr="004A28F4" w:rsidRDefault="004A28F4" w:rsidP="004A28F4">
            <w:pPr>
              <w:spacing w:after="240" w:line="240" w:lineRule="auto"/>
              <w:rPr>
                <w:rFonts w:ascii="Times New Roman" w:eastAsia="Times New Roman" w:hAnsi="Times New Roman" w:cs="Times New Roman"/>
                <w:sz w:val="24"/>
                <w:szCs w:val="24"/>
              </w:rPr>
            </w:pPr>
          </w:p>
        </w:tc>
      </w:tr>
      <w:tr w:rsidR="004A28F4" w:rsidRPr="004A28F4" w14:paraId="66CA37CB" w14:textId="77777777" w:rsidTr="004A28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1A8F8" w14:textId="77777777" w:rsidR="004A28F4" w:rsidRPr="004A28F4" w:rsidRDefault="004A28F4" w:rsidP="004A28F4">
            <w:pPr>
              <w:spacing w:after="0" w:line="240" w:lineRule="auto"/>
              <w:jc w:val="center"/>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Remote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C118E"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Students and staff are all home, or a minimal amount of kids at school for services.</w:t>
            </w:r>
          </w:p>
        </w:tc>
      </w:tr>
      <w:tr w:rsidR="004A28F4" w:rsidRPr="004A28F4" w14:paraId="41364E92" w14:textId="77777777" w:rsidTr="004A28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B6453" w14:textId="77777777" w:rsidR="004A28F4" w:rsidRPr="004A28F4" w:rsidRDefault="004A28F4" w:rsidP="004A28F4">
            <w:pPr>
              <w:spacing w:after="0" w:line="240" w:lineRule="auto"/>
              <w:jc w:val="center"/>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Short Term Closure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4AE79"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The purpose of the short-term closure would be to contact trace, deep clean, and ensure the necessary exclusion of students and staff from campus</w:t>
            </w:r>
          </w:p>
        </w:tc>
      </w:tr>
      <w:tr w:rsidR="004A28F4" w:rsidRPr="004A28F4" w14:paraId="6F064C56" w14:textId="77777777" w:rsidTr="004A28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0FF32" w14:textId="77777777" w:rsidR="004A28F4" w:rsidRPr="004A28F4" w:rsidRDefault="004A28F4" w:rsidP="004A28F4">
            <w:pPr>
              <w:spacing w:after="0" w:line="240" w:lineRule="auto"/>
              <w:jc w:val="center"/>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Extended Closure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AF7EF" w14:textId="43AFF8CD"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 xml:space="preserve">If </w:t>
            </w:r>
            <w:r w:rsidR="00353124">
              <w:rPr>
                <w:rFonts w:ascii="Calibri" w:eastAsia="Times New Roman" w:hAnsi="Calibri" w:cs="Calibri"/>
                <w:color w:val="000000"/>
                <w:sz w:val="24"/>
                <w:szCs w:val="24"/>
              </w:rPr>
              <w:t xml:space="preserve">it becomes </w:t>
            </w:r>
            <w:r w:rsidRPr="004A28F4">
              <w:rPr>
                <w:rFonts w:ascii="Calibri" w:eastAsia="Times New Roman" w:hAnsi="Calibri" w:cs="Calibri"/>
                <w:color w:val="000000"/>
                <w:sz w:val="24"/>
                <w:szCs w:val="24"/>
              </w:rPr>
              <w:t xml:space="preserve">necessary </w:t>
            </w:r>
            <w:r w:rsidR="00353124">
              <w:rPr>
                <w:rFonts w:ascii="Calibri" w:eastAsia="Times New Roman" w:hAnsi="Calibri" w:cs="Calibri"/>
                <w:color w:val="000000"/>
                <w:sz w:val="24"/>
                <w:szCs w:val="24"/>
              </w:rPr>
              <w:t xml:space="preserve">to </w:t>
            </w:r>
            <w:r w:rsidRPr="004A28F4">
              <w:rPr>
                <w:rFonts w:ascii="Calibri" w:eastAsia="Times New Roman" w:hAnsi="Calibri" w:cs="Calibri"/>
                <w:color w:val="000000"/>
                <w:sz w:val="24"/>
                <w:szCs w:val="24"/>
              </w:rPr>
              <w:t>close our buildings for an extended period of time. Remote learning would take place. </w:t>
            </w:r>
          </w:p>
        </w:tc>
      </w:tr>
    </w:tbl>
    <w:p w14:paraId="5FAB6824" w14:textId="77777777" w:rsidR="004A28F4" w:rsidRPr="004A28F4" w:rsidRDefault="004A28F4" w:rsidP="004A28F4">
      <w:pPr>
        <w:spacing w:after="0" w:line="240" w:lineRule="auto"/>
        <w:rPr>
          <w:rFonts w:ascii="Times New Roman" w:eastAsia="Times New Roman" w:hAnsi="Times New Roman" w:cs="Times New Roman"/>
          <w:sz w:val="24"/>
          <w:szCs w:val="24"/>
        </w:rPr>
      </w:pPr>
    </w:p>
    <w:p w14:paraId="4DC7124E"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Listed below are guidelines we will use for safety and academic planning:</w:t>
      </w:r>
    </w:p>
    <w:p w14:paraId="3DA38D35" w14:textId="77777777" w:rsidR="00D64D17" w:rsidRPr="004A28F4" w:rsidRDefault="00D64D17" w:rsidP="004A28F4">
      <w:pPr>
        <w:spacing w:after="240" w:line="240" w:lineRule="auto"/>
        <w:rPr>
          <w:rFonts w:ascii="Times New Roman" w:eastAsia="Times New Roman" w:hAnsi="Times New Roman" w:cs="Times New Roman"/>
          <w:sz w:val="24"/>
          <w:szCs w:val="24"/>
        </w:rPr>
      </w:pPr>
    </w:p>
    <w:tbl>
      <w:tblPr>
        <w:tblW w:w="14570" w:type="dxa"/>
        <w:tblCellMar>
          <w:top w:w="15" w:type="dxa"/>
          <w:left w:w="15" w:type="dxa"/>
          <w:bottom w:w="15" w:type="dxa"/>
          <w:right w:w="15" w:type="dxa"/>
        </w:tblCellMar>
        <w:tblLook w:val="04A0" w:firstRow="1" w:lastRow="0" w:firstColumn="1" w:lastColumn="0" w:noHBand="0" w:noVBand="1"/>
      </w:tblPr>
      <w:tblGrid>
        <w:gridCol w:w="3178"/>
        <w:gridCol w:w="4519"/>
        <w:gridCol w:w="3708"/>
        <w:gridCol w:w="3165"/>
      </w:tblGrid>
      <w:tr w:rsidR="004A28F4" w:rsidRPr="004A28F4" w14:paraId="05789504" w14:textId="77777777" w:rsidTr="00797768">
        <w:trPr>
          <w:trHeight w:val="555"/>
        </w:trPr>
        <w:tc>
          <w:tcPr>
            <w:tcW w:w="14570" w:type="dxa"/>
            <w:gridSpan w:val="4"/>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14:paraId="115859C5" w14:textId="77777777" w:rsidR="004A28F4" w:rsidRPr="004A28F4" w:rsidRDefault="004A28F4" w:rsidP="004A28F4">
            <w:pPr>
              <w:spacing w:after="0" w:line="240" w:lineRule="auto"/>
              <w:jc w:val="center"/>
              <w:rPr>
                <w:rFonts w:ascii="Times New Roman" w:eastAsia="Times New Roman" w:hAnsi="Times New Roman" w:cs="Times New Roman"/>
                <w:sz w:val="24"/>
                <w:szCs w:val="24"/>
              </w:rPr>
            </w:pPr>
            <w:r w:rsidRPr="004A28F4">
              <w:rPr>
                <w:rFonts w:ascii="Calibri" w:eastAsia="Times New Roman" w:hAnsi="Calibri" w:cs="Calibri"/>
                <w:b/>
                <w:bCs/>
                <w:color w:val="FFFFFF"/>
                <w:sz w:val="24"/>
                <w:szCs w:val="24"/>
              </w:rPr>
              <w:t>Building Procedures</w:t>
            </w:r>
          </w:p>
        </w:tc>
      </w:tr>
      <w:tr w:rsidR="004A28F4" w:rsidRPr="004A28F4" w14:paraId="1B1CB9E6" w14:textId="77777777" w:rsidTr="00797768">
        <w:trPr>
          <w:trHeight w:val="51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7DF961A3" w14:textId="77777777" w:rsidR="004A28F4" w:rsidRPr="004A28F4" w:rsidRDefault="004A28F4" w:rsidP="004A28F4">
            <w:pPr>
              <w:spacing w:after="0" w:line="240" w:lineRule="auto"/>
              <w:jc w:val="center"/>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LOW/NO SPREAD</w:t>
            </w:r>
          </w:p>
          <w:p w14:paraId="6323AA57" w14:textId="77777777" w:rsidR="004A28F4" w:rsidRPr="004A28F4" w:rsidRDefault="004A28F4" w:rsidP="004A28F4">
            <w:pPr>
              <w:spacing w:after="0" w:line="240" w:lineRule="auto"/>
              <w:jc w:val="center"/>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BUILDING OPEN AS USUAL</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6A4ABCD2" w14:textId="77777777" w:rsidR="004A28F4" w:rsidRPr="004A28F4" w:rsidRDefault="004A28F4" w:rsidP="004A28F4">
            <w:pPr>
              <w:spacing w:after="0" w:line="240" w:lineRule="auto"/>
              <w:jc w:val="center"/>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MINIMAL/MODERATE SPREAD</w:t>
            </w:r>
          </w:p>
          <w:p w14:paraId="503AAFBC" w14:textId="77777777" w:rsidR="004A28F4" w:rsidRPr="004A28F4" w:rsidRDefault="004A28F4" w:rsidP="004A28F4">
            <w:pPr>
              <w:spacing w:after="0" w:line="240" w:lineRule="auto"/>
              <w:jc w:val="center"/>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MODIFIED USE OF BUILDINGS</w:t>
            </w: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7674AB44" w14:textId="77777777" w:rsidR="004A28F4" w:rsidRPr="004A28F4" w:rsidRDefault="004A28F4" w:rsidP="004A28F4">
            <w:pPr>
              <w:spacing w:after="0" w:line="240" w:lineRule="auto"/>
              <w:jc w:val="center"/>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SUBSTANTIAL SPREAD</w:t>
            </w:r>
          </w:p>
          <w:p w14:paraId="74DB4616" w14:textId="77777777" w:rsidR="004A28F4" w:rsidRPr="004A28F4" w:rsidRDefault="004A28F4" w:rsidP="004A28F4">
            <w:pPr>
              <w:spacing w:after="0" w:line="240" w:lineRule="auto"/>
              <w:jc w:val="center"/>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SCHOOL BUILDINGS SHUT DOWN or LIMITED USE</w:t>
            </w:r>
          </w:p>
        </w:tc>
      </w:tr>
      <w:tr w:rsidR="004A28F4" w:rsidRPr="004A28F4" w14:paraId="6CB32F12" w14:textId="77777777" w:rsidTr="00797768">
        <w:trPr>
          <w:trHeight w:val="114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4626E"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lastRenderedPageBreak/>
              <w:t>Screening</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0110E072" w14:textId="77777777" w:rsidR="004A28F4" w:rsidRPr="004A28F4" w:rsidRDefault="004A28F4" w:rsidP="004A28F4">
            <w:pPr>
              <w:numPr>
                <w:ilvl w:val="0"/>
                <w:numId w:val="7"/>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Communication with parents to monitor student symptoms at home before school. Wellness screenings will occur at school.</w:t>
            </w:r>
          </w:p>
          <w:p w14:paraId="7F7F17A7" w14:textId="77777777" w:rsidR="004A28F4" w:rsidRPr="004A28F4" w:rsidRDefault="004A28F4" w:rsidP="004A28F4">
            <w:pPr>
              <w:numPr>
                <w:ilvl w:val="0"/>
                <w:numId w:val="7"/>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Designate areas for students/staff who show or report symptoms.</w:t>
            </w:r>
          </w:p>
          <w:p w14:paraId="49BB623F" w14:textId="77777777" w:rsidR="004A28F4" w:rsidRPr="004A28F4" w:rsidRDefault="004A28F4" w:rsidP="004A28F4">
            <w:pPr>
              <w:numPr>
                <w:ilvl w:val="0"/>
                <w:numId w:val="7"/>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Send students home from school and consider keeping home until they have tested negative or have completely recovered according to CDC guidelines. </w:t>
            </w:r>
          </w:p>
          <w:p w14:paraId="34B4E494" w14:textId="606CF9D3" w:rsidR="004A28F4" w:rsidRPr="004A28F4" w:rsidRDefault="004A28F4" w:rsidP="004A28F4">
            <w:pPr>
              <w:numPr>
                <w:ilvl w:val="0"/>
                <w:numId w:val="7"/>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All students and staff should perform “</w:t>
            </w:r>
            <w:r w:rsidR="007F18E0" w:rsidRPr="004A28F4">
              <w:rPr>
                <w:rFonts w:ascii="Calibri" w:eastAsia="Times New Roman" w:hAnsi="Calibri" w:cs="Calibri"/>
                <w:color w:val="000000"/>
                <w:sz w:val="24"/>
                <w:szCs w:val="24"/>
              </w:rPr>
              <w:t>self-screening</w:t>
            </w:r>
            <w:r w:rsidRPr="004A28F4">
              <w:rPr>
                <w:rFonts w:ascii="Calibri" w:eastAsia="Times New Roman" w:hAnsi="Calibri" w:cs="Calibri"/>
                <w:color w:val="000000"/>
                <w:sz w:val="24"/>
                <w:szCs w:val="24"/>
              </w:rPr>
              <w:t>” before reporting to school each day.  </w:t>
            </w:r>
          </w:p>
          <w:p w14:paraId="1AB1C581" w14:textId="77777777" w:rsidR="004A28F4" w:rsidRPr="004A28F4" w:rsidRDefault="004A28F4" w:rsidP="004A28F4">
            <w:pPr>
              <w:numPr>
                <w:ilvl w:val="0"/>
                <w:numId w:val="7"/>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If students or staff display any of the following symptoms, they are advised to stay home: </w:t>
            </w:r>
          </w:p>
          <w:p w14:paraId="30F2A122"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Flu-like or COVID-like symptoms - include current symptom list</w:t>
            </w:r>
          </w:p>
          <w:p w14:paraId="671C62D3"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Temperature of 100.4 or greater</w:t>
            </w:r>
          </w:p>
          <w:p w14:paraId="470831D0"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Difficulty breathing</w:t>
            </w:r>
          </w:p>
          <w:p w14:paraId="206BC764"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Sore throat</w:t>
            </w:r>
          </w:p>
          <w:p w14:paraId="61CCFE19"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Cough</w:t>
            </w:r>
          </w:p>
          <w:p w14:paraId="103CFCD2" w14:textId="77777777" w:rsidR="004A28F4" w:rsidRPr="004A28F4" w:rsidRDefault="004A28F4" w:rsidP="004A28F4">
            <w:pPr>
              <w:spacing w:after="0" w:line="240" w:lineRule="auto"/>
              <w:rPr>
                <w:rFonts w:ascii="Times New Roman" w:eastAsia="Times New Roman" w:hAnsi="Times New Roman" w:cs="Times New Roman"/>
                <w:sz w:val="24"/>
                <w:szCs w:val="24"/>
              </w:rPr>
            </w:pPr>
          </w:p>
          <w:p w14:paraId="0EBBC1CF" w14:textId="2C840601" w:rsidR="004A28F4" w:rsidRPr="00A752C0" w:rsidRDefault="004A28F4" w:rsidP="004A28F4">
            <w:pPr>
              <w:spacing w:after="0" w:line="240" w:lineRule="auto"/>
              <w:rPr>
                <w:rFonts w:ascii="Times New Roman" w:eastAsia="Times New Roman" w:hAnsi="Times New Roman" w:cs="Times New Roman"/>
                <w:b/>
                <w:bCs/>
                <w:sz w:val="24"/>
                <w:szCs w:val="24"/>
              </w:rPr>
            </w:pPr>
            <w:r w:rsidRPr="00A752C0">
              <w:rPr>
                <w:rFonts w:ascii="Calibri" w:eastAsia="Times New Roman" w:hAnsi="Calibri" w:cs="Calibri"/>
                <w:b/>
                <w:bCs/>
                <w:color w:val="000000"/>
                <w:sz w:val="24"/>
                <w:szCs w:val="24"/>
              </w:rPr>
              <w:t xml:space="preserve">Temperature checks for students riding the bus will be performed by parents in the morning.  If a student’s temperature is 100.4 or greater, the parent will need to inform the driver that the student will not be riding the bus and report the student’s </w:t>
            </w:r>
            <w:r w:rsidR="00B52F52">
              <w:rPr>
                <w:rFonts w:ascii="Calibri" w:eastAsia="Times New Roman" w:hAnsi="Calibri" w:cs="Calibri"/>
                <w:b/>
                <w:bCs/>
                <w:color w:val="000000"/>
                <w:sz w:val="24"/>
                <w:szCs w:val="24"/>
              </w:rPr>
              <w:t>24</w:t>
            </w:r>
            <w:r w:rsidRPr="00A752C0">
              <w:rPr>
                <w:rFonts w:ascii="Calibri" w:eastAsia="Times New Roman" w:hAnsi="Calibri" w:cs="Calibri"/>
                <w:b/>
                <w:bCs/>
                <w:color w:val="000000"/>
                <w:sz w:val="24"/>
                <w:szCs w:val="24"/>
              </w:rPr>
              <w:t>-hour required absence to the school’s office.</w:t>
            </w:r>
          </w:p>
          <w:p w14:paraId="5406DA8B"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An earlier return to school may be possible with a doctor’s “return to school” note.</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25FAF71D"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Temperature checks will be conducted daily upon arrival.</w:t>
            </w:r>
          </w:p>
          <w:p w14:paraId="27E6ED9A" w14:textId="321958A2" w:rsidR="004A28F4" w:rsidRPr="004A28F4" w:rsidRDefault="004A28F4" w:rsidP="004A28F4">
            <w:pPr>
              <w:numPr>
                <w:ilvl w:val="0"/>
                <w:numId w:val="8"/>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 xml:space="preserve">100.4 degree threshold (home </w:t>
            </w:r>
            <w:r w:rsidR="00B52F52">
              <w:rPr>
                <w:rFonts w:ascii="Calibri" w:eastAsia="Times New Roman" w:hAnsi="Calibri" w:cs="Calibri"/>
                <w:color w:val="000000"/>
                <w:sz w:val="24"/>
                <w:szCs w:val="24"/>
              </w:rPr>
              <w:t>24</w:t>
            </w:r>
            <w:r w:rsidRPr="004A28F4">
              <w:rPr>
                <w:rFonts w:ascii="Calibri" w:eastAsia="Times New Roman" w:hAnsi="Calibri" w:cs="Calibri"/>
                <w:color w:val="000000"/>
                <w:sz w:val="24"/>
                <w:szCs w:val="24"/>
              </w:rPr>
              <w:t xml:space="preserve"> hours fever free w/o medication)</w:t>
            </w:r>
          </w:p>
          <w:p w14:paraId="6135ED28" w14:textId="77777777" w:rsidR="004A28F4" w:rsidRPr="004A28F4" w:rsidRDefault="004A28F4" w:rsidP="004A28F4">
            <w:pPr>
              <w:numPr>
                <w:ilvl w:val="0"/>
                <w:numId w:val="8"/>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An earlier return may be possible with a doctor’s return to school note.</w:t>
            </w:r>
          </w:p>
          <w:p w14:paraId="6CD80AEB" w14:textId="77777777" w:rsidR="004A28F4" w:rsidRPr="004A28F4" w:rsidRDefault="004A28F4" w:rsidP="004A28F4">
            <w:pPr>
              <w:spacing w:after="240" w:line="240" w:lineRule="auto"/>
              <w:rPr>
                <w:rFonts w:ascii="Times New Roman" w:eastAsia="Times New Roman" w:hAnsi="Times New Roman" w:cs="Times New Roman"/>
                <w:sz w:val="24"/>
                <w:szCs w:val="24"/>
              </w:rPr>
            </w:pPr>
          </w:p>
          <w:p w14:paraId="3727CF16"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Staff Temperature Check:</w:t>
            </w:r>
          </w:p>
          <w:p w14:paraId="0D404042" w14:textId="77777777" w:rsidR="004A28F4" w:rsidRPr="004A28F4" w:rsidRDefault="004A28F4" w:rsidP="004A28F4">
            <w:pPr>
              <w:numPr>
                <w:ilvl w:val="0"/>
                <w:numId w:val="9"/>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Staff will take their own temp every morning.</w:t>
            </w:r>
          </w:p>
          <w:p w14:paraId="74EDDF77" w14:textId="77777777" w:rsidR="004A28F4" w:rsidRPr="004A28F4" w:rsidRDefault="004A28F4" w:rsidP="004A28F4">
            <w:pPr>
              <w:numPr>
                <w:ilvl w:val="0"/>
                <w:numId w:val="9"/>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Temps will be logged in a form, if temp is above 100.4 degrees notify administration.</w:t>
            </w:r>
          </w:p>
          <w:p w14:paraId="64A2E0F9" w14:textId="77777777" w:rsidR="004A28F4" w:rsidRPr="004A28F4" w:rsidRDefault="004A28F4" w:rsidP="004A28F4">
            <w:pPr>
              <w:spacing w:after="240" w:line="240" w:lineRule="auto"/>
              <w:rPr>
                <w:rFonts w:ascii="Times New Roman" w:eastAsia="Times New Roman" w:hAnsi="Times New Roman" w:cs="Times New Roman"/>
                <w:sz w:val="24"/>
                <w:szCs w:val="24"/>
              </w:rPr>
            </w:pPr>
            <w:r w:rsidRPr="004A28F4">
              <w:rPr>
                <w:rFonts w:ascii="Times New Roman" w:eastAsia="Times New Roman" w:hAnsi="Times New Roman" w:cs="Times New Roman"/>
                <w:sz w:val="24"/>
                <w:szCs w:val="24"/>
              </w:rPr>
              <w:br/>
            </w: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579D9D54"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Temperature checks will be conducted daily upon arrival.</w:t>
            </w:r>
          </w:p>
          <w:p w14:paraId="54A9766E" w14:textId="07A06450" w:rsidR="004A28F4" w:rsidRPr="004A28F4" w:rsidRDefault="004A28F4" w:rsidP="004A28F4">
            <w:pPr>
              <w:numPr>
                <w:ilvl w:val="0"/>
                <w:numId w:val="10"/>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 xml:space="preserve">100.4 degree threshold (home </w:t>
            </w:r>
            <w:r w:rsidR="00B52F52">
              <w:rPr>
                <w:rFonts w:ascii="Calibri" w:eastAsia="Times New Roman" w:hAnsi="Calibri" w:cs="Calibri"/>
                <w:color w:val="000000"/>
                <w:sz w:val="24"/>
                <w:szCs w:val="24"/>
              </w:rPr>
              <w:t>24</w:t>
            </w:r>
            <w:r w:rsidRPr="004A28F4">
              <w:rPr>
                <w:rFonts w:ascii="Calibri" w:eastAsia="Times New Roman" w:hAnsi="Calibri" w:cs="Calibri"/>
                <w:color w:val="000000"/>
                <w:sz w:val="24"/>
                <w:szCs w:val="24"/>
              </w:rPr>
              <w:t xml:space="preserve"> hours fever free w/o medication)</w:t>
            </w:r>
          </w:p>
          <w:p w14:paraId="04314EC7" w14:textId="77777777" w:rsidR="004A28F4" w:rsidRPr="004A28F4" w:rsidRDefault="004A28F4" w:rsidP="004A28F4">
            <w:pPr>
              <w:numPr>
                <w:ilvl w:val="0"/>
                <w:numId w:val="10"/>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An earlier return may be possible with a doctor’s return to school note.</w:t>
            </w:r>
          </w:p>
          <w:p w14:paraId="72A7E296" w14:textId="77777777" w:rsidR="004A28F4" w:rsidRPr="004A28F4" w:rsidRDefault="004A28F4" w:rsidP="004A28F4">
            <w:pPr>
              <w:spacing w:after="240" w:line="240" w:lineRule="auto"/>
              <w:rPr>
                <w:rFonts w:ascii="Times New Roman" w:eastAsia="Times New Roman" w:hAnsi="Times New Roman" w:cs="Times New Roman"/>
                <w:sz w:val="24"/>
                <w:szCs w:val="24"/>
              </w:rPr>
            </w:pPr>
          </w:p>
          <w:p w14:paraId="2DAC7A79"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Staff Temperature Check:</w:t>
            </w:r>
          </w:p>
          <w:p w14:paraId="4CE32FAD" w14:textId="77777777" w:rsidR="004A28F4" w:rsidRPr="004A28F4" w:rsidRDefault="004A28F4" w:rsidP="004A28F4">
            <w:pPr>
              <w:numPr>
                <w:ilvl w:val="0"/>
                <w:numId w:val="11"/>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Staff will take their own temp every morning.</w:t>
            </w:r>
          </w:p>
          <w:p w14:paraId="42A8D0C5" w14:textId="77777777" w:rsidR="004A28F4" w:rsidRPr="004A28F4" w:rsidRDefault="004A28F4" w:rsidP="004A28F4">
            <w:pPr>
              <w:numPr>
                <w:ilvl w:val="0"/>
                <w:numId w:val="11"/>
              </w:numPr>
              <w:spacing w:after="0" w:line="240" w:lineRule="auto"/>
              <w:textAlignment w:val="baseline"/>
              <w:rPr>
                <w:rFonts w:ascii="Calibri" w:eastAsia="Times New Roman" w:hAnsi="Calibri" w:cs="Calibri"/>
                <w:color w:val="000000"/>
                <w:sz w:val="24"/>
                <w:szCs w:val="24"/>
              </w:rPr>
            </w:pPr>
            <w:r w:rsidRPr="004A28F4">
              <w:rPr>
                <w:rFonts w:ascii="Calibri" w:eastAsia="Times New Roman" w:hAnsi="Calibri" w:cs="Calibri"/>
                <w:color w:val="000000"/>
                <w:sz w:val="24"/>
                <w:szCs w:val="24"/>
              </w:rPr>
              <w:t>Temps will be logged in a form, if temp is above 100.4 degrees notify administration.</w:t>
            </w:r>
          </w:p>
          <w:p w14:paraId="615DF5FF" w14:textId="77777777" w:rsidR="004A28F4" w:rsidRPr="004A28F4" w:rsidRDefault="004A28F4" w:rsidP="004A28F4">
            <w:pPr>
              <w:spacing w:after="240" w:line="240" w:lineRule="auto"/>
              <w:rPr>
                <w:rFonts w:ascii="Times New Roman" w:eastAsia="Times New Roman" w:hAnsi="Times New Roman" w:cs="Times New Roman"/>
                <w:sz w:val="24"/>
                <w:szCs w:val="24"/>
              </w:rPr>
            </w:pPr>
          </w:p>
        </w:tc>
      </w:tr>
      <w:tr w:rsidR="004A28F4" w:rsidRPr="004A28F4" w14:paraId="7829619D" w14:textId="77777777" w:rsidTr="00797768">
        <w:trPr>
          <w:trHeight w:val="10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1B3E9"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lastRenderedPageBreak/>
              <w:t>Hand Sanitizer/Hand washing</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74FFBA8C"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Teach and reinforce good hand hygiene practices with staff and students</w:t>
            </w:r>
          </w:p>
          <w:p w14:paraId="11A482F3"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Consider where portable hand sanitizer stations will be located</w:t>
            </w:r>
          </w:p>
          <w:p w14:paraId="6F4061F1"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Systematically check and fill product as needed</w:t>
            </w:r>
          </w:p>
          <w:p w14:paraId="13FA4733"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Allow student water bottles/only use bottle filler type drinking fountains</w:t>
            </w:r>
          </w:p>
          <w:p w14:paraId="038A31B1" w14:textId="77777777" w:rsidR="004A28F4" w:rsidRPr="004A28F4" w:rsidRDefault="004A28F4" w:rsidP="004A28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67A115AF"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Increase frequency of times per day checking and filling product</w:t>
            </w:r>
          </w:p>
          <w:p w14:paraId="29C9D83B" w14:textId="77777777" w:rsidR="004A28F4" w:rsidRPr="004A28F4" w:rsidRDefault="004A28F4" w:rsidP="004A28F4">
            <w:pPr>
              <w:spacing w:after="0" w:line="240" w:lineRule="auto"/>
              <w:ind w:left="720"/>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  </w:t>
            </w:r>
          </w:p>
          <w:p w14:paraId="3F791A5D" w14:textId="77777777" w:rsidR="004A28F4" w:rsidRPr="004A28F4" w:rsidRDefault="004A28F4" w:rsidP="004A28F4">
            <w:pPr>
              <w:spacing w:after="240" w:line="240" w:lineRule="auto"/>
              <w:rPr>
                <w:rFonts w:ascii="Times New Roman" w:eastAsia="Times New Roman" w:hAnsi="Times New Roman" w:cs="Times New Roman"/>
                <w:sz w:val="24"/>
                <w:szCs w:val="24"/>
              </w:rPr>
            </w:pPr>
            <w:r w:rsidRPr="004A28F4">
              <w:rPr>
                <w:rFonts w:ascii="Times New Roman" w:eastAsia="Times New Roman" w:hAnsi="Times New Roman" w:cs="Times New Roman"/>
                <w:sz w:val="24"/>
                <w:szCs w:val="24"/>
              </w:rPr>
              <w:br/>
            </w: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23F52DD7"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Increase frequency of times per day checking and filling product</w:t>
            </w:r>
          </w:p>
          <w:p w14:paraId="0FEC5299" w14:textId="77777777" w:rsidR="004A28F4" w:rsidRPr="004A28F4" w:rsidRDefault="004A28F4" w:rsidP="004A28F4">
            <w:pPr>
              <w:spacing w:after="0" w:line="240" w:lineRule="auto"/>
              <w:rPr>
                <w:rFonts w:ascii="Times New Roman" w:eastAsia="Times New Roman" w:hAnsi="Times New Roman" w:cs="Times New Roman"/>
                <w:sz w:val="24"/>
                <w:szCs w:val="24"/>
              </w:rPr>
            </w:pPr>
          </w:p>
        </w:tc>
      </w:tr>
      <w:tr w:rsidR="004A28F4" w:rsidRPr="004A28F4" w14:paraId="7A287A66" w14:textId="77777777" w:rsidTr="007977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2C06A"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Health Protocols/Face Coverings</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26EC906E" w14:textId="411015A5"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 xml:space="preserve">Students and staff </w:t>
            </w:r>
            <w:r w:rsidR="006A362C">
              <w:rPr>
                <w:rFonts w:ascii="Calibri" w:eastAsia="Times New Roman" w:hAnsi="Calibri" w:cs="Calibri"/>
                <w:color w:val="000000"/>
                <w:sz w:val="24"/>
                <w:szCs w:val="24"/>
              </w:rPr>
              <w:t>may be</w:t>
            </w:r>
            <w:r w:rsidRPr="004A28F4">
              <w:rPr>
                <w:rFonts w:ascii="Calibri" w:eastAsia="Times New Roman" w:hAnsi="Calibri" w:cs="Calibri"/>
                <w:color w:val="000000"/>
                <w:sz w:val="24"/>
                <w:szCs w:val="24"/>
              </w:rPr>
              <w:t xml:space="preserve"> required to wear face coverings when social distancing is not possible. Re-evaluate this monthly.</w:t>
            </w:r>
          </w:p>
          <w:p w14:paraId="5C6D9158"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Consider inventory of PPE and cleaning supplies and equipment. </w:t>
            </w:r>
          </w:p>
          <w:p w14:paraId="726DBE73"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Consider protocols for vulnerable students and staff such as 504 plans and leave policies.</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773027AD"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Re-stocking of materials, increase in cleaning of public restrooms, locker rooms</w:t>
            </w: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0D6F1941"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Consider all health precautions provided by local public health department if students and staff are in buildings</w:t>
            </w:r>
          </w:p>
        </w:tc>
      </w:tr>
      <w:tr w:rsidR="004A28F4" w:rsidRPr="004A28F4" w14:paraId="60597739" w14:textId="77777777" w:rsidTr="007977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C8633" w14:textId="0E7AEEFA"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 xml:space="preserve">School </w:t>
            </w:r>
            <w:r w:rsidR="006A362C">
              <w:rPr>
                <w:rFonts w:ascii="Calibri" w:eastAsia="Times New Roman" w:hAnsi="Calibri" w:cs="Calibri"/>
                <w:b/>
                <w:bCs/>
                <w:color w:val="000000"/>
                <w:sz w:val="24"/>
                <w:szCs w:val="24"/>
              </w:rPr>
              <w:t>Health Tech</w:t>
            </w:r>
            <w:r w:rsidRPr="004A28F4">
              <w:rPr>
                <w:rFonts w:ascii="Calibri" w:eastAsia="Times New Roman" w:hAnsi="Calibri" w:cs="Calibri"/>
                <w:b/>
                <w:bCs/>
                <w:color w:val="000000"/>
                <w:sz w:val="24"/>
                <w:szCs w:val="24"/>
              </w:rPr>
              <w:t>/designated symptom monitor</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75E54923"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Monitor students and staff who are reported with symptoms</w:t>
            </w:r>
          </w:p>
          <w:p w14:paraId="7833B23B"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Monitor students and staff with health related issues</w:t>
            </w:r>
          </w:p>
          <w:p w14:paraId="72497EA3" w14:textId="3ED4C0BD"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 xml:space="preserve">Assign a staff member in lieu of a school </w:t>
            </w:r>
            <w:r w:rsidR="00870015">
              <w:rPr>
                <w:rFonts w:ascii="Calibri" w:eastAsia="Times New Roman" w:hAnsi="Calibri" w:cs="Calibri"/>
                <w:color w:val="000000"/>
                <w:sz w:val="24"/>
                <w:szCs w:val="24"/>
              </w:rPr>
              <w:t>health tech</w:t>
            </w:r>
            <w:r w:rsidRPr="004A28F4">
              <w:rPr>
                <w:rFonts w:ascii="Calibri" w:eastAsia="Times New Roman" w:hAnsi="Calibri" w:cs="Calibri"/>
                <w:color w:val="000000"/>
                <w:sz w:val="24"/>
                <w:szCs w:val="24"/>
              </w:rPr>
              <w:t xml:space="preserve"> - secretaries, para's, admin </w:t>
            </w:r>
          </w:p>
          <w:p w14:paraId="088C2123"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Train bus drivers, secretaries, first point of contact for symptom monitoring</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02E0012D"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Involve trained staff in more detailed symptom monitoring. Send students home who are reporting symptoms</w:t>
            </w:r>
          </w:p>
          <w:p w14:paraId="6699DD6F" w14:textId="77777777" w:rsidR="004A28F4" w:rsidRPr="004A28F4" w:rsidRDefault="004A28F4" w:rsidP="004A28F4">
            <w:pPr>
              <w:spacing w:after="0" w:line="240" w:lineRule="auto"/>
              <w:rPr>
                <w:rFonts w:ascii="Times New Roman" w:eastAsia="Times New Roman" w:hAnsi="Times New Roman" w:cs="Times New Roman"/>
                <w:sz w:val="24"/>
                <w:szCs w:val="24"/>
              </w:rPr>
            </w:pP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37D0CD1C"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Monitoring and check everyone who enters building</w:t>
            </w:r>
          </w:p>
        </w:tc>
      </w:tr>
      <w:tr w:rsidR="004A28F4" w:rsidRPr="004A28F4" w14:paraId="65641965" w14:textId="77777777" w:rsidTr="007977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FAD8E"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Guidance for exposure or confirmed positive case. (We will continue to monitor updated means with Public Health).</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1CF2175A"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Consider public health recommendations. Assist public health in contact tracing</w:t>
            </w:r>
          </w:p>
          <w:p w14:paraId="0E76875A" w14:textId="77777777" w:rsidR="004A28F4" w:rsidRPr="004A28F4" w:rsidRDefault="004A28F4" w:rsidP="004A28F4">
            <w:pPr>
              <w:spacing w:after="0" w:line="240" w:lineRule="auto"/>
              <w:rPr>
                <w:rFonts w:ascii="Times New Roman" w:eastAsia="Times New Roman" w:hAnsi="Times New Roman" w:cs="Times New Roman"/>
                <w:sz w:val="24"/>
                <w:szCs w:val="24"/>
              </w:rPr>
            </w:pPr>
          </w:p>
          <w:p w14:paraId="74334F40"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Consider communication plans for students, staff, families, and community.</w:t>
            </w:r>
          </w:p>
          <w:p w14:paraId="6F7435FF" w14:textId="77777777" w:rsidR="004A28F4" w:rsidRPr="004A28F4" w:rsidRDefault="004A28F4" w:rsidP="004A28F4">
            <w:pPr>
              <w:spacing w:after="0" w:line="240" w:lineRule="auto"/>
              <w:rPr>
                <w:rFonts w:ascii="Times New Roman" w:eastAsia="Times New Roman" w:hAnsi="Times New Roman" w:cs="Times New Roman"/>
                <w:sz w:val="24"/>
                <w:szCs w:val="24"/>
              </w:rPr>
            </w:pPr>
          </w:p>
          <w:p w14:paraId="58485944" w14:textId="3C99B252"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Positive Case</w:t>
            </w:r>
            <w:r w:rsidRPr="004A28F4">
              <w:rPr>
                <w:rFonts w:ascii="Calibri" w:eastAsia="Times New Roman" w:hAnsi="Calibri" w:cs="Calibri"/>
                <w:color w:val="000000"/>
                <w:sz w:val="24"/>
                <w:szCs w:val="24"/>
              </w:rPr>
              <w:t>: Students or staff who test positive for COVID-19, will not be allowed to attend school for approximately 1</w:t>
            </w:r>
            <w:r w:rsidR="00AB57B5">
              <w:rPr>
                <w:rFonts w:ascii="Calibri" w:eastAsia="Times New Roman" w:hAnsi="Calibri" w:cs="Calibri"/>
                <w:color w:val="000000"/>
                <w:sz w:val="24"/>
                <w:szCs w:val="24"/>
              </w:rPr>
              <w:t>4</w:t>
            </w:r>
            <w:r w:rsidRPr="004A28F4">
              <w:rPr>
                <w:rFonts w:ascii="Calibri" w:eastAsia="Times New Roman" w:hAnsi="Calibri" w:cs="Calibri"/>
                <w:color w:val="000000"/>
                <w:sz w:val="24"/>
                <w:szCs w:val="24"/>
              </w:rPr>
              <w:t xml:space="preserve"> days. </w:t>
            </w:r>
            <w:r w:rsidRPr="004A28F4">
              <w:rPr>
                <w:rFonts w:ascii="Calibri" w:eastAsia="Times New Roman" w:hAnsi="Calibri" w:cs="Calibri"/>
                <w:color w:val="000000"/>
                <w:sz w:val="24"/>
                <w:szCs w:val="24"/>
              </w:rPr>
              <w:lastRenderedPageBreak/>
              <w:t xml:space="preserve">They will be allowed to return to school when fever free for </w:t>
            </w:r>
            <w:r w:rsidR="00B52F52">
              <w:rPr>
                <w:rFonts w:ascii="Calibri" w:eastAsia="Times New Roman" w:hAnsi="Calibri" w:cs="Calibri"/>
                <w:color w:val="000000"/>
                <w:sz w:val="24"/>
                <w:szCs w:val="24"/>
              </w:rPr>
              <w:t>24</w:t>
            </w:r>
            <w:bookmarkStart w:id="0" w:name="_GoBack"/>
            <w:bookmarkEnd w:id="0"/>
            <w:r w:rsidRPr="004A28F4">
              <w:rPr>
                <w:rFonts w:ascii="Calibri" w:eastAsia="Times New Roman" w:hAnsi="Calibri" w:cs="Calibri"/>
                <w:color w:val="000000"/>
                <w:sz w:val="24"/>
                <w:szCs w:val="24"/>
              </w:rPr>
              <w:t xml:space="preserve"> hours, symptoms have notably improved, and a doctor’s note has been obtained.</w:t>
            </w:r>
          </w:p>
          <w:p w14:paraId="6A95799D"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Students may participate in the educational process remotely if possible.</w:t>
            </w:r>
          </w:p>
          <w:p w14:paraId="03677C2B"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Staff will remain home per leave policy, substitute staff will be utilized. </w:t>
            </w:r>
          </w:p>
          <w:p w14:paraId="341321F6" w14:textId="77777777" w:rsidR="004A28F4" w:rsidRPr="004A28F4" w:rsidRDefault="004A28F4" w:rsidP="004A28F4">
            <w:pPr>
              <w:spacing w:after="0" w:line="240" w:lineRule="auto"/>
              <w:rPr>
                <w:rFonts w:ascii="Times New Roman" w:eastAsia="Times New Roman" w:hAnsi="Times New Roman" w:cs="Times New Roman"/>
                <w:sz w:val="24"/>
                <w:szCs w:val="24"/>
              </w:rPr>
            </w:pPr>
          </w:p>
          <w:p w14:paraId="5D0AB7E0"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Exposure:</w:t>
            </w:r>
            <w:r w:rsidRPr="004A28F4">
              <w:rPr>
                <w:rFonts w:ascii="Calibri" w:eastAsia="Times New Roman" w:hAnsi="Calibri" w:cs="Calibri"/>
                <w:color w:val="000000"/>
                <w:sz w:val="24"/>
                <w:szCs w:val="24"/>
              </w:rPr>
              <w:t xml:space="preserve"> Those determined to have had close contact (within 6 feet for 10 minutes or more) with an individual who has tested positive for COVID-19, will not be allowed to attend school for 14 days from their last contact with the person who tested positive for COVID-19.</w:t>
            </w:r>
          </w:p>
          <w:p w14:paraId="7F3D0096" w14:textId="651AC2A5"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Teachers may teach virtually with a substitute</w:t>
            </w:r>
            <w:r w:rsidR="00C2515F">
              <w:rPr>
                <w:rFonts w:ascii="Calibri" w:eastAsia="Times New Roman" w:hAnsi="Calibri" w:cs="Calibri"/>
                <w:color w:val="000000"/>
                <w:sz w:val="24"/>
                <w:szCs w:val="24"/>
              </w:rPr>
              <w:t xml:space="preserve"> or available staff member</w:t>
            </w:r>
            <w:r w:rsidRPr="004A28F4">
              <w:rPr>
                <w:rFonts w:ascii="Calibri" w:eastAsia="Times New Roman" w:hAnsi="Calibri" w:cs="Calibri"/>
                <w:color w:val="000000"/>
                <w:sz w:val="24"/>
                <w:szCs w:val="24"/>
              </w:rPr>
              <w:t xml:space="preserve"> in the classroom (unless unable due to caring for a family member).</w:t>
            </w:r>
          </w:p>
          <w:p w14:paraId="624C7021" w14:textId="77777777" w:rsidR="004A28F4" w:rsidRPr="004A28F4" w:rsidRDefault="004A28F4" w:rsidP="004A28F4">
            <w:pPr>
              <w:spacing w:after="240" w:line="240" w:lineRule="auto"/>
              <w:rPr>
                <w:rFonts w:ascii="Times New Roman" w:eastAsia="Times New Roman" w:hAnsi="Times New Roman" w:cs="Times New Roman"/>
                <w:sz w:val="24"/>
                <w:szCs w:val="24"/>
              </w:rPr>
            </w:pPr>
            <w:r w:rsidRPr="004A28F4">
              <w:rPr>
                <w:rFonts w:ascii="Times New Roman" w:eastAsia="Times New Roman" w:hAnsi="Times New Roman" w:cs="Times New Roman"/>
                <w:sz w:val="24"/>
                <w:szCs w:val="24"/>
              </w:rPr>
              <w:br/>
            </w:r>
            <w:r w:rsidRPr="004A28F4">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297682B9"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lastRenderedPageBreak/>
              <w:t>Same process as outlined. </w:t>
            </w:r>
          </w:p>
          <w:p w14:paraId="4281B9CA" w14:textId="77777777" w:rsidR="004A28F4" w:rsidRPr="004A28F4" w:rsidRDefault="004A28F4" w:rsidP="004A28F4">
            <w:pPr>
              <w:spacing w:after="0" w:line="240" w:lineRule="auto"/>
              <w:rPr>
                <w:rFonts w:ascii="Times New Roman" w:eastAsia="Times New Roman" w:hAnsi="Times New Roman" w:cs="Times New Roman"/>
                <w:sz w:val="24"/>
                <w:szCs w:val="24"/>
              </w:rPr>
            </w:pP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05C15846"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Same process as outlined. </w:t>
            </w:r>
          </w:p>
        </w:tc>
      </w:tr>
      <w:tr w:rsidR="004A28F4" w:rsidRPr="004A28F4" w14:paraId="7B65B1DD" w14:textId="77777777" w:rsidTr="007977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F18B9"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Visitor Restrictions</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45D453AA"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Restrictions on visitors/vendors - masks required.</w:t>
            </w:r>
          </w:p>
          <w:p w14:paraId="7D9A6E28"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Parents allowed in the school building in designated areas only such as the office for appropriate circumstances determined by district and school officials. </w:t>
            </w:r>
          </w:p>
          <w:p w14:paraId="2880E6B9" w14:textId="77777777" w:rsidR="004A28F4" w:rsidRPr="00372314" w:rsidRDefault="004A28F4" w:rsidP="004A28F4">
            <w:pPr>
              <w:spacing w:after="0" w:line="240" w:lineRule="auto"/>
              <w:rPr>
                <w:rFonts w:ascii="Times New Roman" w:eastAsia="Times New Roman" w:hAnsi="Times New Roman" w:cs="Times New Roman"/>
                <w:b/>
                <w:bCs/>
                <w:sz w:val="24"/>
                <w:szCs w:val="24"/>
              </w:rPr>
            </w:pPr>
            <w:r w:rsidRPr="00372314">
              <w:rPr>
                <w:rFonts w:ascii="Calibri" w:eastAsia="Times New Roman" w:hAnsi="Calibri" w:cs="Calibri"/>
                <w:b/>
                <w:bCs/>
                <w:color w:val="000000"/>
                <w:sz w:val="24"/>
                <w:szCs w:val="24"/>
              </w:rPr>
              <w:t>Adults entering the building to wash or sanitize hands prior to entering. </w:t>
            </w:r>
          </w:p>
          <w:p w14:paraId="74201A26"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 xml:space="preserve">TeamMates and </w:t>
            </w:r>
            <w:r w:rsidRPr="00372314">
              <w:rPr>
                <w:rFonts w:ascii="Calibri" w:eastAsia="Times New Roman" w:hAnsi="Calibri" w:cs="Calibri"/>
                <w:b/>
                <w:bCs/>
                <w:color w:val="000000"/>
                <w:sz w:val="24"/>
                <w:szCs w:val="24"/>
              </w:rPr>
              <w:t>educational programs</w:t>
            </w:r>
            <w:r w:rsidRPr="004A28F4">
              <w:rPr>
                <w:rFonts w:ascii="Calibri" w:eastAsia="Times New Roman" w:hAnsi="Calibri" w:cs="Calibri"/>
                <w:color w:val="000000"/>
                <w:sz w:val="24"/>
                <w:szCs w:val="24"/>
              </w:rPr>
              <w:t xml:space="preserve"> to be determined by administration will be allowed following all precautions.</w:t>
            </w:r>
          </w:p>
          <w:p w14:paraId="0E9826EF"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lastRenderedPageBreak/>
              <w:t>Maintain accurate records, including day and time, of non-school individuals entering and exiting the building</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7E1A4D80" w14:textId="77777777" w:rsidR="004A28F4" w:rsidRPr="00372314" w:rsidRDefault="004A28F4" w:rsidP="004A28F4">
            <w:pPr>
              <w:spacing w:after="0" w:line="240" w:lineRule="auto"/>
              <w:rPr>
                <w:rFonts w:ascii="Times New Roman" w:eastAsia="Times New Roman" w:hAnsi="Times New Roman" w:cs="Times New Roman"/>
                <w:b/>
                <w:bCs/>
                <w:sz w:val="24"/>
                <w:szCs w:val="24"/>
              </w:rPr>
            </w:pPr>
            <w:r w:rsidRPr="00372314">
              <w:rPr>
                <w:rFonts w:ascii="Calibri" w:eastAsia="Times New Roman" w:hAnsi="Calibri" w:cs="Calibri"/>
                <w:b/>
                <w:bCs/>
                <w:color w:val="000000"/>
                <w:sz w:val="24"/>
                <w:szCs w:val="24"/>
              </w:rPr>
              <w:lastRenderedPageBreak/>
              <w:t>Educational programs inside the school buildings are not allowed.</w:t>
            </w:r>
          </w:p>
          <w:p w14:paraId="521C2DEC" w14:textId="77777777" w:rsidR="004A28F4" w:rsidRPr="004A28F4" w:rsidRDefault="004A28F4" w:rsidP="004A28F4">
            <w:pPr>
              <w:spacing w:after="240" w:line="240" w:lineRule="auto"/>
              <w:rPr>
                <w:rFonts w:ascii="Times New Roman" w:eastAsia="Times New Roman" w:hAnsi="Times New Roman" w:cs="Times New Roman"/>
                <w:sz w:val="24"/>
                <w:szCs w:val="24"/>
              </w:rPr>
            </w:pPr>
            <w:r w:rsidRPr="00372314">
              <w:rPr>
                <w:rFonts w:ascii="Times New Roman" w:eastAsia="Times New Roman" w:hAnsi="Times New Roman" w:cs="Times New Roman"/>
                <w:b/>
                <w:bCs/>
                <w:sz w:val="24"/>
                <w:szCs w:val="24"/>
              </w:rPr>
              <w:br/>
            </w: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1E1A8B7B"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No visitors allowed.</w:t>
            </w:r>
          </w:p>
        </w:tc>
      </w:tr>
      <w:tr w:rsidR="004A28F4" w:rsidRPr="004A28F4" w14:paraId="2EBBBDF9" w14:textId="77777777" w:rsidTr="007977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576BB"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Travel Restrictions</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5A8898C2"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Travel should be regional/in-state. </w:t>
            </w:r>
          </w:p>
          <w:p w14:paraId="4559267D" w14:textId="4DB93B39" w:rsidR="004A28F4" w:rsidRPr="00372314" w:rsidRDefault="004A28F4" w:rsidP="004A28F4">
            <w:pPr>
              <w:spacing w:after="0" w:line="240" w:lineRule="auto"/>
              <w:rPr>
                <w:rFonts w:ascii="Times New Roman" w:eastAsia="Times New Roman" w:hAnsi="Times New Roman" w:cs="Times New Roman"/>
                <w:b/>
                <w:bCs/>
                <w:sz w:val="24"/>
                <w:szCs w:val="24"/>
              </w:rPr>
            </w:pPr>
            <w:r w:rsidRPr="00372314">
              <w:rPr>
                <w:rFonts w:ascii="Calibri" w:eastAsia="Times New Roman" w:hAnsi="Calibri" w:cs="Calibri"/>
                <w:b/>
                <w:bCs/>
                <w:color w:val="000000"/>
                <w:sz w:val="24"/>
                <w:szCs w:val="24"/>
              </w:rPr>
              <w:t xml:space="preserve">Face coverings </w:t>
            </w:r>
            <w:r w:rsidR="00613B4D">
              <w:rPr>
                <w:rFonts w:ascii="Calibri" w:eastAsia="Times New Roman" w:hAnsi="Calibri" w:cs="Calibri"/>
                <w:b/>
                <w:bCs/>
                <w:color w:val="000000"/>
                <w:sz w:val="24"/>
                <w:szCs w:val="24"/>
              </w:rPr>
              <w:t>will</w:t>
            </w:r>
            <w:r w:rsidRPr="00372314">
              <w:rPr>
                <w:rFonts w:ascii="Calibri" w:eastAsia="Times New Roman" w:hAnsi="Calibri" w:cs="Calibri"/>
                <w:b/>
                <w:bCs/>
                <w:color w:val="000000"/>
                <w:sz w:val="24"/>
                <w:szCs w:val="24"/>
              </w:rPr>
              <w:t xml:space="preserve"> be worn in vans and buses that cannot have social distancing. </w:t>
            </w:r>
          </w:p>
          <w:p w14:paraId="0826655A" w14:textId="4EF824FB" w:rsidR="004A28F4" w:rsidRPr="004A28F4" w:rsidRDefault="004A28F4" w:rsidP="004A28F4">
            <w:pPr>
              <w:spacing w:after="0" w:line="240" w:lineRule="auto"/>
              <w:rPr>
                <w:rFonts w:ascii="Times New Roman" w:eastAsia="Times New Roman" w:hAnsi="Times New Roman" w:cs="Times New Roman"/>
                <w:sz w:val="24"/>
                <w:szCs w:val="24"/>
              </w:rPr>
            </w:pPr>
            <w:r w:rsidRPr="00372314">
              <w:rPr>
                <w:rFonts w:ascii="Calibri" w:eastAsia="Times New Roman" w:hAnsi="Calibri" w:cs="Calibri"/>
                <w:b/>
                <w:bCs/>
                <w:color w:val="000000"/>
                <w:sz w:val="24"/>
                <w:szCs w:val="24"/>
              </w:rPr>
              <w:t>Field trips should be discussed with administration prior to planning.</w:t>
            </w:r>
            <w:r w:rsidR="00613B4D">
              <w:rPr>
                <w:rFonts w:ascii="Calibri" w:eastAsia="Times New Roman" w:hAnsi="Calibri" w:cs="Calibri"/>
                <w:b/>
                <w:bCs/>
                <w:color w:val="000000"/>
                <w:sz w:val="24"/>
                <w:szCs w:val="24"/>
              </w:rPr>
              <w:t xml:space="preserve"> The driver is exempt to wearing the mask while driving. </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440ADC4D"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Consider if any activities will be limited for travel (teams/field trips/other activities)</w:t>
            </w:r>
          </w:p>
          <w:p w14:paraId="6FB24F0F"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Staff travel for workshops and conferences limited.</w:t>
            </w:r>
          </w:p>
          <w:p w14:paraId="268FF188" w14:textId="77777777" w:rsidR="004A28F4" w:rsidRPr="004A28F4" w:rsidRDefault="004A28F4" w:rsidP="004A28F4">
            <w:pPr>
              <w:spacing w:after="240" w:line="240" w:lineRule="auto"/>
              <w:rPr>
                <w:rFonts w:ascii="Times New Roman" w:eastAsia="Times New Roman" w:hAnsi="Times New Roman" w:cs="Times New Roman"/>
                <w:sz w:val="24"/>
                <w:szCs w:val="24"/>
              </w:rPr>
            </w:pP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7B31A447"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Student activities are likely cancelled or postponed.</w:t>
            </w:r>
          </w:p>
          <w:p w14:paraId="3A7828A3"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No travel for workshops and conferences</w:t>
            </w:r>
          </w:p>
        </w:tc>
      </w:tr>
      <w:tr w:rsidR="004A28F4" w:rsidRPr="004A28F4" w14:paraId="49FFC030" w14:textId="77777777" w:rsidTr="007977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3BB3E"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Breakfast/Lunch</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39E325CC"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In commons and other designated areas. Consider social distancing to the extent possible. No visitors allowed during lunch.</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5A2DC8B7"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Consider staggering classes, limiting commons area usage, consider the number of students in commons and designated areas, consider meals in classrooms.</w:t>
            </w: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297A0ADE"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Consider offering meals as we did in spring/summer 2020.</w:t>
            </w:r>
          </w:p>
        </w:tc>
      </w:tr>
      <w:tr w:rsidR="004A28F4" w:rsidRPr="004A28F4" w14:paraId="7633AE55" w14:textId="77777777" w:rsidTr="007977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CCD99"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Recess</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15E85075"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Continue to have recess as scheduled with handwashing or hand sanitizer upon entry. Regular cleaning of surfaces will occur.</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0C63654F" w14:textId="55ED50D2"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 xml:space="preserve">Schools </w:t>
            </w:r>
            <w:r w:rsidR="00615054">
              <w:rPr>
                <w:rFonts w:ascii="Calibri" w:eastAsia="Times New Roman" w:hAnsi="Calibri" w:cs="Calibri"/>
                <w:color w:val="000000"/>
                <w:sz w:val="24"/>
                <w:szCs w:val="24"/>
              </w:rPr>
              <w:t>may</w:t>
            </w:r>
            <w:r w:rsidRPr="004A28F4">
              <w:rPr>
                <w:rFonts w:ascii="Calibri" w:eastAsia="Times New Roman" w:hAnsi="Calibri" w:cs="Calibri"/>
                <w:color w:val="000000"/>
                <w:sz w:val="24"/>
                <w:szCs w:val="24"/>
              </w:rPr>
              <w:t xml:space="preserve"> implement zones for recess for assigned students to support physical distancing.</w:t>
            </w:r>
          </w:p>
          <w:p w14:paraId="5C324224"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Cleaning will be completed daily</w:t>
            </w:r>
          </w:p>
          <w:p w14:paraId="0F2052FF" w14:textId="77777777" w:rsidR="004A28F4" w:rsidRPr="004A28F4" w:rsidRDefault="004A28F4" w:rsidP="004A28F4">
            <w:pPr>
              <w:spacing w:after="240" w:line="240" w:lineRule="auto"/>
              <w:rPr>
                <w:rFonts w:ascii="Times New Roman" w:eastAsia="Times New Roman" w:hAnsi="Times New Roman" w:cs="Times New Roman"/>
                <w:sz w:val="24"/>
                <w:szCs w:val="24"/>
              </w:rPr>
            </w:pP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661CB409"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Limited to no recess if a limited number of students are at school.</w:t>
            </w:r>
          </w:p>
        </w:tc>
      </w:tr>
      <w:tr w:rsidR="004A28F4" w:rsidRPr="004A28F4" w14:paraId="64139728" w14:textId="77777777" w:rsidTr="007977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3F6C1"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Beginning of the day Staff</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2E1E3F41" w14:textId="5422BF62" w:rsidR="00EB5988" w:rsidRPr="00EB5988" w:rsidRDefault="00EB5988" w:rsidP="00A86755">
            <w:pPr>
              <w:spacing w:after="0" w:line="240" w:lineRule="auto"/>
              <w:rPr>
                <w:rFonts w:ascii="Calibri" w:eastAsia="Times New Roman" w:hAnsi="Calibri" w:cs="Calibri"/>
                <w:b/>
                <w:bCs/>
                <w:color w:val="000000"/>
                <w:sz w:val="24"/>
                <w:szCs w:val="24"/>
              </w:rPr>
            </w:pPr>
            <w:r w:rsidRPr="00EB5988">
              <w:rPr>
                <w:rFonts w:ascii="Calibri" w:eastAsia="Times New Roman" w:hAnsi="Calibri" w:cs="Calibri"/>
                <w:b/>
                <w:bCs/>
                <w:color w:val="000000"/>
                <w:sz w:val="24"/>
                <w:szCs w:val="24"/>
              </w:rPr>
              <w:t>PK-6</w:t>
            </w:r>
          </w:p>
          <w:p w14:paraId="41E678F5" w14:textId="335DBCBC" w:rsidR="00A86755" w:rsidRPr="004A28F4" w:rsidRDefault="00A86755" w:rsidP="00A86755">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Teachers should be in their room and ready to receive students by 7:45 am. </w:t>
            </w:r>
          </w:p>
          <w:p w14:paraId="41BB374E" w14:textId="77777777" w:rsidR="00A86755" w:rsidRPr="004A28F4" w:rsidRDefault="00A86755" w:rsidP="00A86755">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7-12</w:t>
            </w:r>
          </w:p>
          <w:p w14:paraId="46457F2E" w14:textId="77777777" w:rsidR="00A86755" w:rsidRPr="004A28F4" w:rsidRDefault="00A86755" w:rsidP="00A86755">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Students in the building prior to 8:00 need to be in an approved meeting/practice and be supervised by a teacher/coach/sponsor until the 8:00 bell. With temperature checks.</w:t>
            </w:r>
          </w:p>
          <w:p w14:paraId="0E0E17F8" w14:textId="732CEB5D" w:rsidR="004A28F4" w:rsidRPr="004A28F4" w:rsidRDefault="00A86755" w:rsidP="00A86755">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Teachers should be in their rooms and ready to receive students by 7:45.</w:t>
            </w:r>
          </w:p>
          <w:p w14:paraId="1B7A67A2" w14:textId="77777777" w:rsidR="00A86755" w:rsidRDefault="00A86755" w:rsidP="004A28F4">
            <w:pPr>
              <w:spacing w:after="0" w:line="240" w:lineRule="auto"/>
              <w:rPr>
                <w:rFonts w:ascii="Calibri" w:eastAsia="Times New Roman" w:hAnsi="Calibri" w:cs="Calibri"/>
                <w:color w:val="000000"/>
                <w:sz w:val="24"/>
                <w:szCs w:val="24"/>
              </w:rPr>
            </w:pPr>
          </w:p>
          <w:p w14:paraId="4DBA2E01" w14:textId="5414EFF6" w:rsidR="004A28F4" w:rsidRPr="004A28F4" w:rsidRDefault="00A86755" w:rsidP="004A28F4">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Other </w:t>
            </w:r>
            <w:r w:rsidR="00EB5988">
              <w:rPr>
                <w:rFonts w:ascii="Calibri" w:eastAsia="Times New Roman" w:hAnsi="Calibri" w:cs="Calibri"/>
                <w:color w:val="000000"/>
                <w:sz w:val="24"/>
                <w:szCs w:val="24"/>
              </w:rPr>
              <w:t>s</w:t>
            </w:r>
            <w:r w:rsidR="004A28F4" w:rsidRPr="004A28F4">
              <w:rPr>
                <w:rFonts w:ascii="Calibri" w:eastAsia="Times New Roman" w:hAnsi="Calibri" w:cs="Calibri"/>
                <w:color w:val="000000"/>
                <w:sz w:val="24"/>
                <w:szCs w:val="24"/>
              </w:rPr>
              <w:t>taff will report for duty as assigned.</w:t>
            </w:r>
          </w:p>
          <w:p w14:paraId="7A83BCF1" w14:textId="77777777" w:rsidR="004A28F4" w:rsidRPr="004A28F4" w:rsidRDefault="004A28F4" w:rsidP="004A28F4">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2AF46EED"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PK-6</w:t>
            </w:r>
          </w:p>
          <w:p w14:paraId="7E5039DC"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Teachers should be in their room and ready to receive students by 7:45 am. </w:t>
            </w:r>
          </w:p>
          <w:p w14:paraId="66C89CDD"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7-12</w:t>
            </w:r>
          </w:p>
          <w:p w14:paraId="3936B283"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Students in the building prior to 8:00 need to be in an approved meeting/practice and be supervised by a teacher/coach/sponsor until the 8:00 bell. With temperature checks.</w:t>
            </w:r>
          </w:p>
          <w:p w14:paraId="026B1878" w14:textId="35181DB4"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 xml:space="preserve">Teachers should be in their rooms and ready to receive students by </w:t>
            </w:r>
            <w:r w:rsidR="00EE2DCF" w:rsidRPr="004A28F4">
              <w:rPr>
                <w:rFonts w:ascii="Calibri" w:eastAsia="Times New Roman" w:hAnsi="Calibri" w:cs="Calibri"/>
                <w:color w:val="000000"/>
                <w:sz w:val="24"/>
                <w:szCs w:val="24"/>
              </w:rPr>
              <w:t>7:45.</w:t>
            </w: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61967501"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Staff reporting protocols will be established by administration.</w:t>
            </w:r>
          </w:p>
        </w:tc>
      </w:tr>
      <w:tr w:rsidR="004A28F4" w:rsidRPr="004A28F4" w14:paraId="64E22E2D" w14:textId="77777777" w:rsidTr="007977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ACAAC"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lastRenderedPageBreak/>
              <w:t>Beginning of the day students</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735E0CF6"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PK-6</w:t>
            </w:r>
          </w:p>
          <w:p w14:paraId="7A242975" w14:textId="46B2584B" w:rsidR="004A28F4" w:rsidRDefault="004A28F4" w:rsidP="004A28F4">
            <w:pPr>
              <w:spacing w:after="0" w:line="240" w:lineRule="auto"/>
              <w:rPr>
                <w:rFonts w:ascii="Calibri" w:eastAsia="Times New Roman" w:hAnsi="Calibri" w:cs="Calibri"/>
                <w:b/>
                <w:bCs/>
                <w:color w:val="000000"/>
                <w:sz w:val="24"/>
                <w:szCs w:val="24"/>
              </w:rPr>
            </w:pPr>
            <w:r w:rsidRPr="00C26ACB">
              <w:rPr>
                <w:rFonts w:ascii="Calibri" w:eastAsia="Times New Roman" w:hAnsi="Calibri" w:cs="Calibri"/>
                <w:b/>
                <w:bCs/>
                <w:color w:val="000000"/>
                <w:sz w:val="24"/>
                <w:szCs w:val="24"/>
              </w:rPr>
              <w:t>Students will enter the building when doors open and go directly to their assigned areas as determined by the principal. </w:t>
            </w:r>
          </w:p>
          <w:p w14:paraId="42F21E39" w14:textId="77777777" w:rsidR="00EB5988" w:rsidRPr="00C26ACB" w:rsidRDefault="00EB5988" w:rsidP="004A28F4">
            <w:pPr>
              <w:spacing w:after="0" w:line="240" w:lineRule="auto"/>
              <w:rPr>
                <w:rFonts w:ascii="Times New Roman" w:eastAsia="Times New Roman" w:hAnsi="Times New Roman" w:cs="Times New Roman"/>
                <w:b/>
                <w:bCs/>
                <w:sz w:val="24"/>
                <w:szCs w:val="24"/>
              </w:rPr>
            </w:pPr>
          </w:p>
          <w:p w14:paraId="58576384"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7-12</w:t>
            </w:r>
          </w:p>
          <w:p w14:paraId="2B919C17" w14:textId="0E0A635E" w:rsidR="00EB5988" w:rsidRPr="004A28F4" w:rsidRDefault="004A28F4" w:rsidP="00EB5988">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 xml:space="preserve">Students </w:t>
            </w:r>
            <w:r w:rsidR="00EB5988">
              <w:rPr>
                <w:rFonts w:ascii="Calibri" w:eastAsia="Times New Roman" w:hAnsi="Calibri" w:cs="Calibri"/>
                <w:color w:val="000000"/>
                <w:sz w:val="24"/>
                <w:szCs w:val="24"/>
              </w:rPr>
              <w:t>arriving to High School building will report to their 1</w:t>
            </w:r>
            <w:r w:rsidR="00EB5988" w:rsidRPr="00EB5988">
              <w:rPr>
                <w:rFonts w:ascii="Calibri" w:eastAsia="Times New Roman" w:hAnsi="Calibri" w:cs="Calibri"/>
                <w:color w:val="000000"/>
                <w:sz w:val="24"/>
                <w:szCs w:val="24"/>
                <w:vertAlign w:val="superscript"/>
              </w:rPr>
              <w:t>st</w:t>
            </w:r>
            <w:r w:rsidR="00EB5988">
              <w:rPr>
                <w:rFonts w:ascii="Calibri" w:eastAsia="Times New Roman" w:hAnsi="Calibri" w:cs="Calibri"/>
                <w:color w:val="000000"/>
                <w:sz w:val="24"/>
                <w:szCs w:val="24"/>
              </w:rPr>
              <w:t xml:space="preserve"> period classroom. </w:t>
            </w:r>
          </w:p>
          <w:p w14:paraId="0C1DEFBB" w14:textId="424696A5" w:rsidR="004A28F4" w:rsidRPr="004A28F4" w:rsidRDefault="004A28F4" w:rsidP="004A28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73829672"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PK-6</w:t>
            </w:r>
          </w:p>
          <w:p w14:paraId="73D2987C"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Students will enter the building when doors open and go directly to their classroom for temperature checks. </w:t>
            </w:r>
          </w:p>
          <w:p w14:paraId="7130BDA9"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7-12</w:t>
            </w:r>
          </w:p>
          <w:p w14:paraId="75E8FCE5"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Students in the building prior to 7:45 need to be in an approved meeting/practice and be supervised by a teacher/coach/sponsor until the 8:00 bell</w:t>
            </w:r>
          </w:p>
          <w:p w14:paraId="063ACAD1"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Students who are dropped off or arrive with a ride before 7:45 should remain in the cafeteria commons and social distancing practices will be followed. </w:t>
            </w:r>
          </w:p>
          <w:p w14:paraId="18835D84" w14:textId="77777777" w:rsidR="004A28F4" w:rsidRPr="004A28F4" w:rsidRDefault="004A28F4" w:rsidP="004A28F4">
            <w:pPr>
              <w:spacing w:after="0" w:line="240" w:lineRule="auto"/>
              <w:rPr>
                <w:rFonts w:ascii="Times New Roman" w:eastAsia="Times New Roman" w:hAnsi="Times New Roman" w:cs="Times New Roman"/>
                <w:sz w:val="24"/>
                <w:szCs w:val="24"/>
              </w:rPr>
            </w:pP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02A73D2A" w14:textId="77777777" w:rsidR="004A28F4" w:rsidRPr="004A28F4" w:rsidRDefault="004A28F4" w:rsidP="004A28F4">
            <w:pPr>
              <w:spacing w:after="240" w:line="240" w:lineRule="auto"/>
              <w:rPr>
                <w:rFonts w:ascii="Times New Roman" w:eastAsia="Times New Roman" w:hAnsi="Times New Roman" w:cs="Times New Roman"/>
                <w:sz w:val="24"/>
                <w:szCs w:val="24"/>
              </w:rPr>
            </w:pPr>
            <w:r w:rsidRPr="004A28F4">
              <w:rPr>
                <w:rFonts w:ascii="Times New Roman" w:eastAsia="Times New Roman" w:hAnsi="Times New Roman" w:cs="Times New Roman"/>
                <w:sz w:val="24"/>
                <w:szCs w:val="24"/>
              </w:rPr>
              <w:br/>
            </w:r>
          </w:p>
        </w:tc>
      </w:tr>
      <w:tr w:rsidR="004A28F4" w:rsidRPr="004A28F4" w14:paraId="0F4003B2" w14:textId="77777777" w:rsidTr="007977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25DD9"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End of the day</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5FA73515"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Regular dismissal. </w:t>
            </w:r>
          </w:p>
          <w:p w14:paraId="30A7CC52" w14:textId="63CD32A4" w:rsidR="00DE053A" w:rsidRPr="00DE053A" w:rsidRDefault="004A28F4" w:rsidP="004A28F4">
            <w:pPr>
              <w:spacing w:after="0" w:line="240" w:lineRule="auto"/>
              <w:rPr>
                <w:rFonts w:ascii="Calibri" w:eastAsia="Times New Roman" w:hAnsi="Calibri" w:cs="Calibri"/>
                <w:color w:val="000000"/>
                <w:sz w:val="24"/>
                <w:szCs w:val="24"/>
              </w:rPr>
            </w:pPr>
            <w:r w:rsidRPr="004A28F4">
              <w:rPr>
                <w:rFonts w:ascii="Calibri" w:eastAsia="Times New Roman" w:hAnsi="Calibri" w:cs="Calibri"/>
                <w:color w:val="000000"/>
                <w:sz w:val="24"/>
                <w:szCs w:val="24"/>
              </w:rPr>
              <w:t>All students will be required to leave the building at the end of the day unless in an approved activity or working with a teacher.</w:t>
            </w:r>
          </w:p>
          <w:p w14:paraId="68ECB959" w14:textId="77777777" w:rsidR="004A28F4" w:rsidRPr="004A28F4" w:rsidRDefault="004A28F4" w:rsidP="004A28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5C8F7641" w14:textId="38FD7C6A"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 xml:space="preserve">Buildings may stagger or vary dismissal to a max of </w:t>
            </w:r>
            <w:r w:rsidR="00797768" w:rsidRPr="004A28F4">
              <w:rPr>
                <w:rFonts w:ascii="Calibri" w:eastAsia="Times New Roman" w:hAnsi="Calibri" w:cs="Calibri"/>
                <w:color w:val="000000"/>
                <w:sz w:val="24"/>
                <w:szCs w:val="24"/>
              </w:rPr>
              <w:t>10-minute</w:t>
            </w:r>
            <w:r w:rsidRPr="004A28F4">
              <w:rPr>
                <w:rFonts w:ascii="Calibri" w:eastAsia="Times New Roman" w:hAnsi="Calibri" w:cs="Calibri"/>
                <w:color w:val="000000"/>
                <w:sz w:val="24"/>
                <w:szCs w:val="24"/>
              </w:rPr>
              <w:t xml:space="preserve"> difference from ending time.  </w:t>
            </w:r>
          </w:p>
          <w:p w14:paraId="06B87D2C" w14:textId="77777777" w:rsidR="004A28F4" w:rsidRPr="004A28F4" w:rsidRDefault="004A28F4" w:rsidP="004A28F4">
            <w:pPr>
              <w:spacing w:after="240" w:line="240" w:lineRule="auto"/>
              <w:rPr>
                <w:rFonts w:ascii="Times New Roman" w:eastAsia="Times New Roman" w:hAnsi="Times New Roman" w:cs="Times New Roman"/>
                <w:sz w:val="24"/>
                <w:szCs w:val="24"/>
              </w:rPr>
            </w:pP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6EA6C77D" w14:textId="77777777" w:rsidR="004A28F4" w:rsidRPr="004A28F4" w:rsidRDefault="004A28F4" w:rsidP="004A28F4">
            <w:pPr>
              <w:spacing w:after="0" w:line="240" w:lineRule="auto"/>
              <w:rPr>
                <w:rFonts w:ascii="Times New Roman" w:eastAsia="Times New Roman" w:hAnsi="Times New Roman" w:cs="Times New Roman"/>
                <w:sz w:val="24"/>
                <w:szCs w:val="24"/>
              </w:rPr>
            </w:pPr>
          </w:p>
        </w:tc>
      </w:tr>
      <w:tr w:rsidR="004A28F4" w:rsidRPr="004A28F4" w14:paraId="6057D348" w14:textId="77777777" w:rsidTr="007977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A6BC1"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Cleaning of student and staff desks </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47648568" w14:textId="1E862BA3"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 xml:space="preserve">Clean intermittently </w:t>
            </w:r>
            <w:r w:rsidR="00036D21" w:rsidRPr="004A28F4">
              <w:rPr>
                <w:rFonts w:ascii="Calibri" w:eastAsia="Times New Roman" w:hAnsi="Calibri" w:cs="Calibri"/>
                <w:color w:val="000000"/>
                <w:sz w:val="24"/>
                <w:szCs w:val="24"/>
              </w:rPr>
              <w:t>- Wash</w:t>
            </w:r>
            <w:r w:rsidRPr="004A28F4">
              <w:rPr>
                <w:rFonts w:ascii="Calibri" w:eastAsia="Times New Roman" w:hAnsi="Calibri" w:cs="Calibri"/>
                <w:color w:val="000000"/>
                <w:sz w:val="24"/>
                <w:szCs w:val="24"/>
              </w:rPr>
              <w:t xml:space="preserve"> hands or sanitize when entering rooms.</w:t>
            </w:r>
          </w:p>
          <w:p w14:paraId="765ECCC1" w14:textId="77777777" w:rsidR="004A28F4" w:rsidRPr="004A28F4" w:rsidRDefault="004A28F4" w:rsidP="004A28F4">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2DE2107C"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Have cleaning supplies available to clean between classes.  Designate who will be responsible for this cleaning. Clean when transitions occur.</w:t>
            </w: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549F2F00"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Clean after each use.</w:t>
            </w:r>
          </w:p>
          <w:p w14:paraId="79DAF78D" w14:textId="77777777" w:rsidR="004A28F4" w:rsidRPr="004A28F4" w:rsidRDefault="004A28F4" w:rsidP="004A28F4">
            <w:pPr>
              <w:spacing w:after="0" w:line="240" w:lineRule="auto"/>
              <w:rPr>
                <w:rFonts w:ascii="Times New Roman" w:eastAsia="Times New Roman" w:hAnsi="Times New Roman" w:cs="Times New Roman"/>
                <w:sz w:val="24"/>
                <w:szCs w:val="24"/>
              </w:rPr>
            </w:pPr>
          </w:p>
        </w:tc>
      </w:tr>
      <w:tr w:rsidR="004A28F4" w:rsidRPr="004A28F4" w14:paraId="78A3E5F4" w14:textId="77777777" w:rsidTr="007977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16320"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Cafeteria/Commons Areas</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615480AA"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Have cleaning supplies available to clean. Hand washing and hand sanitizer before entering.</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01D8E2E3"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Arranged seating, scheduled lunch times. Consider expanding the commons area to classrooms and the gym. Clean or sanitize between groups of students.</w:t>
            </w:r>
          </w:p>
          <w:p w14:paraId="7884CBDE" w14:textId="77777777" w:rsidR="004A28F4" w:rsidRPr="004A28F4" w:rsidRDefault="004A28F4" w:rsidP="004A28F4">
            <w:pPr>
              <w:spacing w:after="0" w:line="240" w:lineRule="auto"/>
              <w:rPr>
                <w:rFonts w:ascii="Times New Roman" w:eastAsia="Times New Roman" w:hAnsi="Times New Roman" w:cs="Times New Roman"/>
                <w:sz w:val="24"/>
                <w:szCs w:val="24"/>
              </w:rPr>
            </w:pP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198E06B4"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Clean after each use.</w:t>
            </w:r>
          </w:p>
        </w:tc>
      </w:tr>
      <w:tr w:rsidR="004A28F4" w:rsidRPr="004A28F4" w14:paraId="12CF146F" w14:textId="77777777" w:rsidTr="00797768">
        <w:trPr>
          <w:trHeight w:val="10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9B52E"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lastRenderedPageBreak/>
              <w:t>Cleaning restrooms during the day</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69688325"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Daily cleaning (2 X's per day) and supplies available for janitorial staff. </w:t>
            </w:r>
          </w:p>
          <w:p w14:paraId="697C0FAF" w14:textId="77777777" w:rsidR="004A28F4" w:rsidRPr="004A28F4" w:rsidRDefault="004A28F4" w:rsidP="004A28F4">
            <w:pPr>
              <w:spacing w:after="0" w:line="240" w:lineRule="auto"/>
              <w:rPr>
                <w:rFonts w:ascii="Times New Roman" w:eastAsia="Times New Roman" w:hAnsi="Times New Roman" w:cs="Times New Roman"/>
                <w:sz w:val="24"/>
                <w:szCs w:val="24"/>
              </w:rPr>
            </w:pPr>
          </w:p>
          <w:p w14:paraId="5772A655"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Signage, STRESS handwashing!!</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6463EB16"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More frequent cleaning and supplies available for janitorial staff.</w:t>
            </w:r>
          </w:p>
          <w:p w14:paraId="683E8D85" w14:textId="77777777" w:rsidR="004A28F4" w:rsidRPr="004A28F4" w:rsidRDefault="004A28F4" w:rsidP="004A28F4">
            <w:pPr>
              <w:spacing w:after="0" w:line="240" w:lineRule="auto"/>
              <w:rPr>
                <w:rFonts w:ascii="Times New Roman" w:eastAsia="Times New Roman" w:hAnsi="Times New Roman" w:cs="Times New Roman"/>
                <w:sz w:val="24"/>
                <w:szCs w:val="24"/>
              </w:rPr>
            </w:pP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42C8220D"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Deep cleaning regularly.</w:t>
            </w:r>
          </w:p>
        </w:tc>
      </w:tr>
      <w:tr w:rsidR="004A28F4" w:rsidRPr="004A28F4" w14:paraId="2349B9B8" w14:textId="77777777" w:rsidTr="00797768">
        <w:trPr>
          <w:trHeight w:val="1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F9348" w14:textId="0B149BA8"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 xml:space="preserve">Cleaning during day - Water fountains, </w:t>
            </w:r>
            <w:r w:rsidR="00A02171" w:rsidRPr="004A28F4">
              <w:rPr>
                <w:rFonts w:ascii="Calibri" w:eastAsia="Times New Roman" w:hAnsi="Calibri" w:cs="Calibri"/>
                <w:b/>
                <w:bCs/>
                <w:color w:val="000000"/>
                <w:sz w:val="24"/>
                <w:szCs w:val="24"/>
              </w:rPr>
              <w:t>doorknobs</w:t>
            </w:r>
            <w:r w:rsidRPr="004A28F4">
              <w:rPr>
                <w:rFonts w:ascii="Calibri" w:eastAsia="Times New Roman" w:hAnsi="Calibri" w:cs="Calibri"/>
                <w:b/>
                <w:bCs/>
                <w:color w:val="000000"/>
                <w:sz w:val="24"/>
                <w:szCs w:val="24"/>
              </w:rPr>
              <w:t>, handles, high touch surfaces</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60D20A65"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Daily cleaning of high touch areas, including water fountains.</w:t>
            </w:r>
          </w:p>
          <w:p w14:paraId="74E5AB57"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Students may have their own water bottle. </w:t>
            </w:r>
          </w:p>
          <w:p w14:paraId="29EB22F7" w14:textId="24AE4C30"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 xml:space="preserve">Have wipes/spray available to use on </w:t>
            </w:r>
            <w:r w:rsidR="00A02171" w:rsidRPr="004A28F4">
              <w:rPr>
                <w:rFonts w:ascii="Calibri" w:eastAsia="Times New Roman" w:hAnsi="Calibri" w:cs="Calibri"/>
                <w:color w:val="000000"/>
                <w:sz w:val="24"/>
                <w:szCs w:val="24"/>
              </w:rPr>
              <w:t>doorknobs</w:t>
            </w:r>
            <w:r w:rsidRPr="004A28F4">
              <w:rPr>
                <w:rFonts w:ascii="Calibri" w:eastAsia="Times New Roman" w:hAnsi="Calibri" w:cs="Calibri"/>
                <w:color w:val="000000"/>
                <w:sz w:val="24"/>
                <w:szCs w:val="24"/>
              </w:rPr>
              <w:t xml:space="preserve"> and handles when used.</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3CA92909"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Increase daily cleaning of high touch areas and water fountains</w:t>
            </w: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409806CD"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Increase daily cleaning of high touch areas and water fountains</w:t>
            </w:r>
          </w:p>
        </w:tc>
      </w:tr>
      <w:tr w:rsidR="004A28F4" w:rsidRPr="004A28F4" w14:paraId="5A78E999" w14:textId="77777777" w:rsidTr="00797768">
        <w:trPr>
          <w:trHeight w:val="4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69A1D"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Locker rooms</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2133354F"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Daily cleaning and supplies available for janitorial staff. </w:t>
            </w:r>
          </w:p>
          <w:p w14:paraId="4490EB52"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Hand Sanitizer before and after entering the room. </w:t>
            </w:r>
          </w:p>
          <w:p w14:paraId="06A0778B"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Signage, STRESS handwashing!!</w:t>
            </w:r>
          </w:p>
          <w:p w14:paraId="5516BF4D"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Educate students on social distancing in the locker rooms and proper sanitation. Clothes go home daily.</w:t>
            </w:r>
          </w:p>
          <w:p w14:paraId="64B5C277" w14:textId="77777777" w:rsidR="004A28F4" w:rsidRPr="004A28F4" w:rsidRDefault="004A28F4" w:rsidP="004A28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2BF232BD"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Supervised locker rooms by school staff to enforce social distancing, hand washing, and hand sanitizing. </w:t>
            </w:r>
          </w:p>
          <w:p w14:paraId="05913888"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Continue to educate students on these guidelines. </w:t>
            </w:r>
          </w:p>
          <w:p w14:paraId="2F3271E7"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Clothes go home daily.</w:t>
            </w:r>
          </w:p>
          <w:p w14:paraId="3D48831C" w14:textId="77777777" w:rsidR="004A28F4" w:rsidRPr="004A28F4" w:rsidRDefault="004A28F4" w:rsidP="004A28F4">
            <w:pPr>
              <w:spacing w:after="0" w:line="240" w:lineRule="auto"/>
              <w:rPr>
                <w:rFonts w:ascii="Times New Roman" w:eastAsia="Times New Roman" w:hAnsi="Times New Roman" w:cs="Times New Roman"/>
                <w:sz w:val="24"/>
                <w:szCs w:val="24"/>
              </w:rPr>
            </w:pP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21DA9AFF" w14:textId="77777777" w:rsidR="004A28F4" w:rsidRPr="004A28F4" w:rsidRDefault="004A28F4" w:rsidP="004A28F4">
            <w:pPr>
              <w:spacing w:after="0" w:line="240" w:lineRule="auto"/>
              <w:rPr>
                <w:rFonts w:ascii="Times New Roman" w:eastAsia="Times New Roman" w:hAnsi="Times New Roman" w:cs="Times New Roman"/>
                <w:sz w:val="24"/>
                <w:szCs w:val="24"/>
              </w:rPr>
            </w:pPr>
          </w:p>
        </w:tc>
      </w:tr>
      <w:tr w:rsidR="004A28F4" w:rsidRPr="004A28F4" w14:paraId="46E7BA5F" w14:textId="77777777" w:rsidTr="007977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67EED"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Transportation</w:t>
            </w:r>
          </w:p>
          <w:p w14:paraId="6D603CF6"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**We ask parents to take the temperature of their bus riding students prior to boarding. If the child’s temperature is at or above 100, they will not be allowed on the bus.</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200F94BE" w14:textId="77777777" w:rsidR="004A28F4" w:rsidRPr="00FA1C88" w:rsidRDefault="004A28F4" w:rsidP="004A28F4">
            <w:pPr>
              <w:spacing w:after="0" w:line="240" w:lineRule="auto"/>
              <w:rPr>
                <w:rFonts w:ascii="Times New Roman" w:eastAsia="Times New Roman" w:hAnsi="Times New Roman" w:cs="Times New Roman"/>
                <w:b/>
                <w:bCs/>
                <w:sz w:val="24"/>
                <w:szCs w:val="24"/>
              </w:rPr>
            </w:pPr>
            <w:r w:rsidRPr="00FA1C88">
              <w:rPr>
                <w:rFonts w:ascii="Calibri" w:eastAsia="Times New Roman" w:hAnsi="Calibri" w:cs="Calibri"/>
                <w:b/>
                <w:bCs/>
                <w:color w:val="000000"/>
                <w:sz w:val="24"/>
                <w:szCs w:val="24"/>
              </w:rPr>
              <w:t>Regular transportation schedule and practices.</w:t>
            </w:r>
          </w:p>
          <w:p w14:paraId="10C9FBBE" w14:textId="26855E60" w:rsidR="004A28F4" w:rsidRPr="00FA1C88" w:rsidRDefault="004A28F4" w:rsidP="004A28F4">
            <w:pPr>
              <w:spacing w:after="0" w:line="240" w:lineRule="auto"/>
              <w:rPr>
                <w:rFonts w:ascii="Times New Roman" w:eastAsia="Times New Roman" w:hAnsi="Times New Roman" w:cs="Times New Roman"/>
                <w:b/>
                <w:bCs/>
                <w:sz w:val="24"/>
                <w:szCs w:val="24"/>
              </w:rPr>
            </w:pPr>
            <w:r w:rsidRPr="00FA1C88">
              <w:rPr>
                <w:rFonts w:ascii="Calibri" w:eastAsia="Times New Roman" w:hAnsi="Calibri" w:cs="Calibri"/>
                <w:b/>
                <w:bCs/>
                <w:color w:val="000000"/>
                <w:sz w:val="24"/>
                <w:szCs w:val="24"/>
              </w:rPr>
              <w:t xml:space="preserve">Masks </w:t>
            </w:r>
            <w:r w:rsidR="00186AD0">
              <w:rPr>
                <w:rFonts w:ascii="Calibri" w:eastAsia="Times New Roman" w:hAnsi="Calibri" w:cs="Calibri"/>
                <w:b/>
                <w:bCs/>
                <w:color w:val="000000"/>
                <w:sz w:val="24"/>
                <w:szCs w:val="24"/>
              </w:rPr>
              <w:t xml:space="preserve">will be </w:t>
            </w:r>
            <w:r w:rsidRPr="00FA1C88">
              <w:rPr>
                <w:rFonts w:ascii="Calibri" w:eastAsia="Times New Roman" w:hAnsi="Calibri" w:cs="Calibri"/>
                <w:b/>
                <w:bCs/>
                <w:color w:val="000000"/>
                <w:sz w:val="24"/>
                <w:szCs w:val="24"/>
              </w:rPr>
              <w:t xml:space="preserve">worn by </w:t>
            </w:r>
            <w:r w:rsidR="00186AD0">
              <w:rPr>
                <w:rFonts w:ascii="Calibri" w:eastAsia="Times New Roman" w:hAnsi="Calibri" w:cs="Calibri"/>
                <w:b/>
                <w:bCs/>
                <w:color w:val="000000"/>
                <w:sz w:val="24"/>
                <w:szCs w:val="24"/>
              </w:rPr>
              <w:t>all</w:t>
            </w:r>
            <w:r w:rsidRPr="00FA1C88">
              <w:rPr>
                <w:rFonts w:ascii="Calibri" w:eastAsia="Times New Roman" w:hAnsi="Calibri" w:cs="Calibri"/>
                <w:b/>
                <w:bCs/>
                <w:color w:val="000000"/>
                <w:sz w:val="24"/>
                <w:szCs w:val="24"/>
              </w:rPr>
              <w:t xml:space="preserve"> staff and students.</w:t>
            </w:r>
          </w:p>
          <w:p w14:paraId="513DCFC3" w14:textId="45B70D9E" w:rsidR="00186AD0" w:rsidRDefault="004A28F4" w:rsidP="004A28F4">
            <w:pPr>
              <w:spacing w:after="0" w:line="240" w:lineRule="auto"/>
              <w:rPr>
                <w:rFonts w:ascii="Calibri" w:eastAsia="Times New Roman" w:hAnsi="Calibri" w:cs="Calibri"/>
                <w:b/>
                <w:bCs/>
                <w:color w:val="000000"/>
                <w:sz w:val="24"/>
                <w:szCs w:val="24"/>
              </w:rPr>
            </w:pPr>
            <w:r w:rsidRPr="00FA1C88">
              <w:rPr>
                <w:rFonts w:ascii="Calibri" w:eastAsia="Times New Roman" w:hAnsi="Calibri" w:cs="Calibri"/>
                <w:b/>
                <w:bCs/>
                <w:color w:val="000000"/>
                <w:sz w:val="24"/>
                <w:szCs w:val="24"/>
              </w:rPr>
              <w:t>Assigned seats</w:t>
            </w:r>
          </w:p>
          <w:p w14:paraId="1A9250A6" w14:textId="37DADA28" w:rsidR="00186AD0" w:rsidRPr="00186AD0" w:rsidRDefault="00186AD0" w:rsidP="004A28F4">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The driver is exempt from wearing the mask </w:t>
            </w:r>
          </w:p>
          <w:p w14:paraId="1639EC85" w14:textId="77777777" w:rsidR="004A28F4" w:rsidRPr="004A28F4" w:rsidRDefault="004A28F4" w:rsidP="004A28F4">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4733588C"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Transportation provided as needed</w:t>
            </w:r>
          </w:p>
          <w:p w14:paraId="17D8CF79" w14:textId="77777777" w:rsidR="004A28F4" w:rsidRPr="004A28F4" w:rsidRDefault="004A28F4" w:rsidP="004A28F4">
            <w:pPr>
              <w:spacing w:after="240" w:line="240" w:lineRule="auto"/>
              <w:rPr>
                <w:rFonts w:ascii="Times New Roman" w:eastAsia="Times New Roman" w:hAnsi="Times New Roman" w:cs="Times New Roman"/>
                <w:sz w:val="24"/>
                <w:szCs w:val="24"/>
              </w:rPr>
            </w:pPr>
            <w:r w:rsidRPr="004A28F4">
              <w:rPr>
                <w:rFonts w:ascii="Times New Roman" w:eastAsia="Times New Roman" w:hAnsi="Times New Roman" w:cs="Times New Roman"/>
                <w:sz w:val="24"/>
                <w:szCs w:val="24"/>
              </w:rPr>
              <w:br/>
            </w:r>
            <w:r w:rsidRPr="004A28F4">
              <w:rPr>
                <w:rFonts w:ascii="Times New Roman" w:eastAsia="Times New Roman" w:hAnsi="Times New Roman" w:cs="Times New Roman"/>
                <w:sz w:val="24"/>
                <w:szCs w:val="24"/>
              </w:rPr>
              <w:br/>
            </w:r>
            <w:r w:rsidRPr="004A28F4">
              <w:rPr>
                <w:rFonts w:ascii="Times New Roman" w:eastAsia="Times New Roman" w:hAnsi="Times New Roman" w:cs="Times New Roman"/>
                <w:sz w:val="24"/>
                <w:szCs w:val="24"/>
              </w:rPr>
              <w:br/>
            </w:r>
            <w:r w:rsidRPr="004A28F4">
              <w:rPr>
                <w:rFonts w:ascii="Times New Roman" w:eastAsia="Times New Roman" w:hAnsi="Times New Roman" w:cs="Times New Roman"/>
                <w:sz w:val="24"/>
                <w:szCs w:val="24"/>
              </w:rPr>
              <w:br/>
            </w:r>
            <w:r w:rsidRPr="004A28F4">
              <w:rPr>
                <w:rFonts w:ascii="Times New Roman" w:eastAsia="Times New Roman" w:hAnsi="Times New Roman" w:cs="Times New Roman"/>
                <w:sz w:val="24"/>
                <w:szCs w:val="24"/>
              </w:rPr>
              <w:br/>
            </w: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739C1BE9"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Transportation provided as needed.</w:t>
            </w:r>
          </w:p>
        </w:tc>
      </w:tr>
      <w:tr w:rsidR="004A28F4" w:rsidRPr="004A28F4" w14:paraId="355137B3" w14:textId="77777777" w:rsidTr="007977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5AAC0"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Student Attendance</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7FD4523A"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All students in grades PK-12 will attend school in person.</w:t>
            </w:r>
          </w:p>
          <w:p w14:paraId="73E7DBEB"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Students will only have this option with a medical excuse provided by a doctor with a specified period of time notated unless approved by administration.</w:t>
            </w:r>
          </w:p>
          <w:p w14:paraId="20ECC1DB" w14:textId="77777777" w:rsidR="004A28F4" w:rsidRPr="004A28F4" w:rsidRDefault="004A28F4" w:rsidP="004A28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35D5AF39"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All students in grades PK-12 will attend school in person following the schedule implemented, such as hybrid instruction.</w:t>
            </w: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61AFEE2E"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Specific students may be in school as necessary.</w:t>
            </w:r>
          </w:p>
        </w:tc>
      </w:tr>
      <w:tr w:rsidR="004A28F4" w:rsidRPr="004A28F4" w14:paraId="0A7F53F3" w14:textId="77777777" w:rsidTr="007977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29177"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lastRenderedPageBreak/>
              <w:t>Staff Attendance</w:t>
            </w:r>
          </w:p>
          <w:p w14:paraId="342347FD" w14:textId="77777777" w:rsidR="004A28F4" w:rsidRPr="004A28F4" w:rsidRDefault="004A28F4" w:rsidP="004A28F4">
            <w:pPr>
              <w:spacing w:after="240" w:line="240" w:lineRule="auto"/>
              <w:rPr>
                <w:rFonts w:ascii="Times New Roman" w:eastAsia="Times New Roman" w:hAnsi="Times New Roman" w:cs="Times New Roman"/>
                <w:sz w:val="24"/>
                <w:szCs w:val="24"/>
              </w:rPr>
            </w:pPr>
            <w:r w:rsidRPr="004A28F4">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488D92DF"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All staff will report as normal.</w:t>
            </w:r>
          </w:p>
          <w:p w14:paraId="7A48464E"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Any questions or concerns relative to work expectations should be directed to the Superintendent.</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41BE219C"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All staff will report as normal.</w:t>
            </w:r>
          </w:p>
          <w:p w14:paraId="361C4081"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Any questions or concerns relative to work expectations should be directed to the Superintendent.</w:t>
            </w:r>
          </w:p>
          <w:p w14:paraId="74E35EBD" w14:textId="77777777" w:rsidR="004A28F4" w:rsidRPr="004A28F4" w:rsidRDefault="004A28F4" w:rsidP="004A28F4">
            <w:pPr>
              <w:spacing w:after="0" w:line="240" w:lineRule="auto"/>
              <w:rPr>
                <w:rFonts w:ascii="Times New Roman" w:eastAsia="Times New Roman" w:hAnsi="Times New Roman" w:cs="Times New Roman"/>
                <w:sz w:val="24"/>
                <w:szCs w:val="24"/>
              </w:rPr>
            </w:pP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51B67C9C"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All staff will report as directed.</w:t>
            </w:r>
          </w:p>
          <w:p w14:paraId="60D74190"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Any questions or concerns relative to work expectations should be directed to the Superintendent.</w:t>
            </w:r>
          </w:p>
          <w:p w14:paraId="3CFB29CC" w14:textId="77777777" w:rsidR="004A28F4" w:rsidRPr="004A28F4" w:rsidRDefault="004A28F4" w:rsidP="004A28F4">
            <w:pPr>
              <w:spacing w:after="240" w:line="240" w:lineRule="auto"/>
              <w:rPr>
                <w:rFonts w:ascii="Times New Roman" w:eastAsia="Times New Roman" w:hAnsi="Times New Roman" w:cs="Times New Roman"/>
                <w:sz w:val="24"/>
                <w:szCs w:val="24"/>
              </w:rPr>
            </w:pPr>
          </w:p>
        </w:tc>
      </w:tr>
      <w:tr w:rsidR="004A28F4" w:rsidRPr="004A28F4" w14:paraId="1D3759D0" w14:textId="77777777" w:rsidTr="007977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446C6"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K-12 Activities/Practice</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71DC0E4A"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Activities and Athletics will be conducted in accordance with NSAA guidelines</w:t>
            </w:r>
          </w:p>
          <w:p w14:paraId="5ADD8F59" w14:textId="3A179270" w:rsidR="00022528" w:rsidRDefault="004A28F4" w:rsidP="004A28F4">
            <w:pPr>
              <w:spacing w:after="0" w:line="240" w:lineRule="auto"/>
              <w:rPr>
                <w:rFonts w:ascii="Calibri" w:eastAsia="Times New Roman" w:hAnsi="Calibri" w:cs="Calibri"/>
                <w:color w:val="000000"/>
                <w:sz w:val="24"/>
                <w:szCs w:val="24"/>
              </w:rPr>
            </w:pPr>
            <w:r w:rsidRPr="004A28F4">
              <w:rPr>
                <w:rFonts w:ascii="Calibri" w:eastAsia="Times New Roman" w:hAnsi="Calibri" w:cs="Calibri"/>
                <w:color w:val="000000"/>
                <w:sz w:val="24"/>
                <w:szCs w:val="24"/>
              </w:rPr>
              <w:t>Students must attend school on campus as prescribed in the handbook to participate or attend activities/events/practices or any other on campus or traveling event.</w:t>
            </w:r>
          </w:p>
          <w:p w14:paraId="3559954D" w14:textId="57DD0AFB" w:rsidR="00022528" w:rsidRPr="00022528" w:rsidRDefault="00022528" w:rsidP="004A28F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Screenings will occur before leaving for a event or activity </w:t>
            </w:r>
          </w:p>
          <w:p w14:paraId="1CD0CE3B" w14:textId="77777777" w:rsidR="004A28F4" w:rsidRPr="004A28F4" w:rsidRDefault="004A28F4" w:rsidP="004A28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11846628"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Activities and Athletics will be conducted in accordance with NSAA guidelines</w:t>
            </w:r>
          </w:p>
          <w:p w14:paraId="54689D29"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Students must attend school on campus as prescribed in the handbook to participate or attend activities/events/practices or any other on campus or traveling event.</w:t>
            </w:r>
          </w:p>
          <w:p w14:paraId="4C621658" w14:textId="77777777" w:rsidR="004A28F4" w:rsidRPr="004A28F4" w:rsidRDefault="004A28F4" w:rsidP="004A28F4">
            <w:pPr>
              <w:spacing w:after="0" w:line="240" w:lineRule="auto"/>
              <w:rPr>
                <w:rFonts w:ascii="Times New Roman" w:eastAsia="Times New Roman" w:hAnsi="Times New Roman" w:cs="Times New Roman"/>
                <w:sz w:val="24"/>
                <w:szCs w:val="24"/>
              </w:rPr>
            </w:pP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6A000FBF"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It is probable that activities will not occur.</w:t>
            </w:r>
          </w:p>
          <w:p w14:paraId="1F69142A" w14:textId="77777777" w:rsidR="004A28F4" w:rsidRPr="004A28F4" w:rsidRDefault="004A28F4" w:rsidP="004A28F4">
            <w:pPr>
              <w:spacing w:after="0" w:line="240" w:lineRule="auto"/>
              <w:rPr>
                <w:rFonts w:ascii="Times New Roman" w:eastAsia="Times New Roman" w:hAnsi="Times New Roman" w:cs="Times New Roman"/>
                <w:sz w:val="24"/>
                <w:szCs w:val="24"/>
              </w:rPr>
            </w:pPr>
          </w:p>
        </w:tc>
      </w:tr>
      <w:tr w:rsidR="004A28F4" w:rsidRPr="004A28F4" w14:paraId="0060CC62" w14:textId="77777777" w:rsidTr="007977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D5022"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b/>
                <w:bCs/>
                <w:color w:val="000000"/>
                <w:sz w:val="24"/>
                <w:szCs w:val="24"/>
              </w:rPr>
              <w:t>Special Education</w:t>
            </w:r>
          </w:p>
          <w:p w14:paraId="357824CF" w14:textId="77777777" w:rsidR="004A28F4" w:rsidRPr="004A28F4" w:rsidRDefault="004A28F4" w:rsidP="004A28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5D28E7CC"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Needs for Special Education and 504 students will be dealt with on an individual case-by-case basis.</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05516BB5"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Needs for Special Education and 504 students will be dealt with on an individual case-by-case basis.</w:t>
            </w:r>
          </w:p>
        </w:tc>
        <w:tc>
          <w:tcPr>
            <w:tcW w:w="3165"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1F9DB621" w14:textId="77777777" w:rsidR="004A28F4" w:rsidRPr="004A28F4" w:rsidRDefault="004A28F4" w:rsidP="004A28F4">
            <w:pPr>
              <w:spacing w:after="0" w:line="240" w:lineRule="auto"/>
              <w:rPr>
                <w:rFonts w:ascii="Times New Roman" w:eastAsia="Times New Roman" w:hAnsi="Times New Roman" w:cs="Times New Roman"/>
                <w:sz w:val="24"/>
                <w:szCs w:val="24"/>
              </w:rPr>
            </w:pPr>
            <w:r w:rsidRPr="004A28F4">
              <w:rPr>
                <w:rFonts w:ascii="Calibri" w:eastAsia="Times New Roman" w:hAnsi="Calibri" w:cs="Calibri"/>
                <w:color w:val="000000"/>
                <w:sz w:val="24"/>
                <w:szCs w:val="24"/>
              </w:rPr>
              <w:t>Needs for Special Education and 504 students will be dealt with on an individual case-by-case basis.</w:t>
            </w:r>
          </w:p>
        </w:tc>
      </w:tr>
    </w:tbl>
    <w:p w14:paraId="05447C62" w14:textId="1C8D8E84" w:rsidR="008E4B71" w:rsidRDefault="004A28F4">
      <w:r w:rsidRPr="004A28F4">
        <w:rPr>
          <w:rFonts w:ascii="Times New Roman" w:eastAsia="Times New Roman" w:hAnsi="Times New Roman" w:cs="Times New Roman"/>
          <w:sz w:val="24"/>
          <w:szCs w:val="24"/>
        </w:rPr>
        <w:br/>
      </w:r>
      <w:r w:rsidRPr="004A28F4">
        <w:rPr>
          <w:rFonts w:ascii="Times New Roman" w:eastAsia="Times New Roman" w:hAnsi="Times New Roman" w:cs="Times New Roman"/>
          <w:sz w:val="24"/>
          <w:szCs w:val="24"/>
        </w:rPr>
        <w:br/>
      </w:r>
      <w:r w:rsidRPr="004A28F4">
        <w:rPr>
          <w:rFonts w:ascii="Times New Roman" w:eastAsia="Times New Roman" w:hAnsi="Times New Roman" w:cs="Times New Roman"/>
          <w:sz w:val="24"/>
          <w:szCs w:val="24"/>
        </w:rPr>
        <w:br/>
      </w:r>
      <w:r w:rsidRPr="004A28F4">
        <w:rPr>
          <w:rFonts w:ascii="Times New Roman" w:eastAsia="Times New Roman" w:hAnsi="Times New Roman" w:cs="Times New Roman"/>
          <w:sz w:val="24"/>
          <w:szCs w:val="24"/>
        </w:rPr>
        <w:br/>
      </w:r>
      <w:r w:rsidRPr="004A28F4">
        <w:rPr>
          <w:rFonts w:ascii="Times New Roman" w:eastAsia="Times New Roman" w:hAnsi="Times New Roman" w:cs="Times New Roman"/>
          <w:sz w:val="24"/>
          <w:szCs w:val="24"/>
        </w:rPr>
        <w:br/>
      </w:r>
      <w:r w:rsidRPr="004A28F4">
        <w:rPr>
          <w:rFonts w:ascii="Times New Roman" w:eastAsia="Times New Roman" w:hAnsi="Times New Roman" w:cs="Times New Roman"/>
          <w:sz w:val="24"/>
          <w:szCs w:val="24"/>
        </w:rPr>
        <w:br/>
      </w:r>
      <w:r w:rsidRPr="004A28F4">
        <w:rPr>
          <w:rFonts w:ascii="Times New Roman" w:eastAsia="Times New Roman" w:hAnsi="Times New Roman" w:cs="Times New Roman"/>
          <w:sz w:val="24"/>
          <w:szCs w:val="24"/>
        </w:rPr>
        <w:br/>
      </w:r>
      <w:r w:rsidRPr="004A28F4">
        <w:rPr>
          <w:rFonts w:ascii="Times New Roman" w:eastAsia="Times New Roman" w:hAnsi="Times New Roman" w:cs="Times New Roman"/>
          <w:sz w:val="24"/>
          <w:szCs w:val="24"/>
        </w:rPr>
        <w:br/>
      </w:r>
      <w:r w:rsidRPr="004A28F4">
        <w:rPr>
          <w:rFonts w:ascii="Times New Roman" w:eastAsia="Times New Roman" w:hAnsi="Times New Roman" w:cs="Times New Roman"/>
          <w:sz w:val="24"/>
          <w:szCs w:val="24"/>
        </w:rPr>
        <w:br/>
      </w:r>
      <w:r w:rsidRPr="004A28F4">
        <w:rPr>
          <w:rFonts w:ascii="Times New Roman" w:eastAsia="Times New Roman" w:hAnsi="Times New Roman" w:cs="Times New Roman"/>
          <w:sz w:val="24"/>
          <w:szCs w:val="24"/>
        </w:rPr>
        <w:br/>
      </w:r>
      <w:r w:rsidRPr="004A28F4">
        <w:rPr>
          <w:rFonts w:ascii="Times New Roman" w:eastAsia="Times New Roman" w:hAnsi="Times New Roman" w:cs="Times New Roman"/>
          <w:sz w:val="24"/>
          <w:szCs w:val="24"/>
        </w:rPr>
        <w:br/>
      </w:r>
      <w:r w:rsidRPr="004A28F4">
        <w:rPr>
          <w:rFonts w:ascii="Times New Roman" w:eastAsia="Times New Roman" w:hAnsi="Times New Roman" w:cs="Times New Roman"/>
          <w:sz w:val="24"/>
          <w:szCs w:val="24"/>
        </w:rPr>
        <w:br/>
      </w:r>
      <w:r w:rsidRPr="004A28F4">
        <w:rPr>
          <w:rFonts w:ascii="Times New Roman" w:eastAsia="Times New Roman" w:hAnsi="Times New Roman" w:cs="Times New Roman"/>
          <w:sz w:val="24"/>
          <w:szCs w:val="24"/>
        </w:rPr>
        <w:br/>
      </w:r>
      <w:r w:rsidRPr="004A28F4">
        <w:rPr>
          <w:rFonts w:ascii="Times New Roman" w:eastAsia="Times New Roman" w:hAnsi="Times New Roman" w:cs="Times New Roman"/>
          <w:sz w:val="24"/>
          <w:szCs w:val="24"/>
        </w:rPr>
        <w:br/>
      </w:r>
      <w:r w:rsidRPr="004A28F4">
        <w:rPr>
          <w:rFonts w:ascii="Times New Roman" w:eastAsia="Times New Roman" w:hAnsi="Times New Roman" w:cs="Times New Roman"/>
          <w:sz w:val="24"/>
          <w:szCs w:val="24"/>
        </w:rPr>
        <w:br/>
      </w:r>
      <w:r w:rsidRPr="004A28F4">
        <w:rPr>
          <w:rFonts w:ascii="Times New Roman" w:eastAsia="Times New Roman" w:hAnsi="Times New Roman" w:cs="Times New Roman"/>
          <w:sz w:val="24"/>
          <w:szCs w:val="24"/>
        </w:rPr>
        <w:lastRenderedPageBreak/>
        <w:br/>
      </w:r>
    </w:p>
    <w:sectPr w:rsidR="008E4B71" w:rsidSect="002E36C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6D0"/>
    <w:multiLevelType w:val="multilevel"/>
    <w:tmpl w:val="7F9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03843"/>
    <w:multiLevelType w:val="multilevel"/>
    <w:tmpl w:val="6212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A3BFE"/>
    <w:multiLevelType w:val="multilevel"/>
    <w:tmpl w:val="66C2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84498"/>
    <w:multiLevelType w:val="multilevel"/>
    <w:tmpl w:val="62E8D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674AE9"/>
    <w:multiLevelType w:val="multilevel"/>
    <w:tmpl w:val="4416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A6870"/>
    <w:multiLevelType w:val="multilevel"/>
    <w:tmpl w:val="A5E8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27770"/>
    <w:multiLevelType w:val="multilevel"/>
    <w:tmpl w:val="A33C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F019A"/>
    <w:multiLevelType w:val="multilevel"/>
    <w:tmpl w:val="2834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72EDD"/>
    <w:multiLevelType w:val="multilevel"/>
    <w:tmpl w:val="2880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92814"/>
    <w:multiLevelType w:val="hybridMultilevel"/>
    <w:tmpl w:val="8648E9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14D0BF6"/>
    <w:multiLevelType w:val="hybridMultilevel"/>
    <w:tmpl w:val="F816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952DB"/>
    <w:multiLevelType w:val="multilevel"/>
    <w:tmpl w:val="A4B42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52157B"/>
    <w:multiLevelType w:val="multilevel"/>
    <w:tmpl w:val="9E8E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7C5988"/>
    <w:multiLevelType w:val="hybridMultilevel"/>
    <w:tmpl w:val="ED68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4"/>
  </w:num>
  <w:num w:numId="5">
    <w:abstractNumId w:val="6"/>
  </w:num>
  <w:num w:numId="6">
    <w:abstractNumId w:val="7"/>
  </w:num>
  <w:num w:numId="7">
    <w:abstractNumId w:val="5"/>
  </w:num>
  <w:num w:numId="8">
    <w:abstractNumId w:val="12"/>
  </w:num>
  <w:num w:numId="9">
    <w:abstractNumId w:val="8"/>
  </w:num>
  <w:num w:numId="10">
    <w:abstractNumId w:val="1"/>
  </w:num>
  <w:num w:numId="11">
    <w:abstractNumId w:val="0"/>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F4"/>
    <w:rsid w:val="00022528"/>
    <w:rsid w:val="00036D21"/>
    <w:rsid w:val="00071D46"/>
    <w:rsid w:val="00186AD0"/>
    <w:rsid w:val="002E36C7"/>
    <w:rsid w:val="00353124"/>
    <w:rsid w:val="003649CC"/>
    <w:rsid w:val="00372314"/>
    <w:rsid w:val="0049090D"/>
    <w:rsid w:val="004979CD"/>
    <w:rsid w:val="004A28F4"/>
    <w:rsid w:val="00571130"/>
    <w:rsid w:val="005A5395"/>
    <w:rsid w:val="00613B4D"/>
    <w:rsid w:val="00615054"/>
    <w:rsid w:val="006A362C"/>
    <w:rsid w:val="00797768"/>
    <w:rsid w:val="007B553A"/>
    <w:rsid w:val="007F18E0"/>
    <w:rsid w:val="008427C2"/>
    <w:rsid w:val="00870015"/>
    <w:rsid w:val="008E4B71"/>
    <w:rsid w:val="00A02171"/>
    <w:rsid w:val="00A752C0"/>
    <w:rsid w:val="00A76C4B"/>
    <w:rsid w:val="00A86755"/>
    <w:rsid w:val="00AB57B5"/>
    <w:rsid w:val="00B16439"/>
    <w:rsid w:val="00B52F52"/>
    <w:rsid w:val="00C20689"/>
    <w:rsid w:val="00C2515F"/>
    <w:rsid w:val="00C26ACB"/>
    <w:rsid w:val="00D21616"/>
    <w:rsid w:val="00D47847"/>
    <w:rsid w:val="00D64D17"/>
    <w:rsid w:val="00DE053A"/>
    <w:rsid w:val="00E65921"/>
    <w:rsid w:val="00EB5988"/>
    <w:rsid w:val="00EC2E61"/>
    <w:rsid w:val="00EE2DCF"/>
    <w:rsid w:val="00EF5B99"/>
    <w:rsid w:val="00FA1C88"/>
    <w:rsid w:val="00FC2F0F"/>
    <w:rsid w:val="00FC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58C2"/>
  <w15:chartTrackingRefBased/>
  <w15:docId w15:val="{44A479E8-5DEC-40D8-9D05-3D556D52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A28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28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28F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C2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DB827-53A5-4D3B-9286-7481A4B6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Friedrich</dc:creator>
  <cp:keywords/>
  <dc:description/>
  <cp:lastModifiedBy>Andrew Offner</cp:lastModifiedBy>
  <cp:revision>42</cp:revision>
  <dcterms:created xsi:type="dcterms:W3CDTF">2020-07-20T17:27:00Z</dcterms:created>
  <dcterms:modified xsi:type="dcterms:W3CDTF">2020-07-29T16:46:00Z</dcterms:modified>
</cp:coreProperties>
</file>